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892D" w14:textId="7369C969" w:rsidR="00F161B0" w:rsidRDefault="00F161B0" w:rsidP="00F161B0">
      <w:pPr>
        <w:rPr>
          <w:rFonts w:cs="Arial"/>
          <w:b/>
          <w:szCs w:val="24"/>
        </w:rPr>
      </w:pPr>
      <w:r>
        <w:rPr>
          <w:rFonts w:cs="Arial"/>
          <w:b/>
          <w:szCs w:val="24"/>
        </w:rPr>
        <w:t xml:space="preserve">Minutes, Ordinary Meeting of the Parish Council </w:t>
      </w:r>
      <w:r w:rsidR="00BA69AD">
        <w:rPr>
          <w:rFonts w:cs="Arial"/>
          <w:b/>
          <w:szCs w:val="24"/>
        </w:rPr>
        <w:t>27</w:t>
      </w:r>
      <w:r w:rsidR="00BA69AD" w:rsidRPr="00BA69AD">
        <w:rPr>
          <w:rFonts w:cs="Arial"/>
          <w:b/>
          <w:szCs w:val="24"/>
          <w:vertAlign w:val="superscript"/>
        </w:rPr>
        <w:t>th</w:t>
      </w:r>
      <w:r w:rsidR="00BA69AD">
        <w:rPr>
          <w:rFonts w:cs="Arial"/>
          <w:b/>
          <w:szCs w:val="24"/>
        </w:rPr>
        <w:t xml:space="preserve"> January 2025</w:t>
      </w:r>
      <w:r>
        <w:rPr>
          <w:rFonts w:cs="Arial"/>
          <w:b/>
          <w:szCs w:val="24"/>
        </w:rPr>
        <w:t xml:space="preserve"> at the Civic Hall.</w:t>
      </w:r>
    </w:p>
    <w:p w14:paraId="7A9D1293" w14:textId="2A39E632" w:rsidR="00F161B0" w:rsidRPr="00DF3679" w:rsidRDefault="00F161B0" w:rsidP="006D4E8E">
      <w:pPr>
        <w:pStyle w:val="NoSpacing"/>
        <w:rPr>
          <w:rFonts w:ascii="Arial" w:hAnsi="Arial" w:cs="Arial"/>
          <w:sz w:val="24"/>
          <w:szCs w:val="24"/>
        </w:rPr>
      </w:pPr>
      <w:r>
        <w:rPr>
          <w:rFonts w:ascii="Arial" w:hAnsi="Arial" w:cs="Arial"/>
          <w:b/>
          <w:sz w:val="24"/>
          <w:szCs w:val="24"/>
        </w:rPr>
        <w:t>There were present</w:t>
      </w:r>
      <w:r w:rsidR="002C2813">
        <w:rPr>
          <w:rFonts w:ascii="Arial" w:hAnsi="Arial" w:cs="Arial"/>
          <w:b/>
          <w:sz w:val="24"/>
          <w:szCs w:val="24"/>
        </w:rPr>
        <w:t>:</w:t>
      </w:r>
      <w:r w:rsidR="00C84F3B">
        <w:rPr>
          <w:rFonts w:ascii="Arial" w:hAnsi="Arial" w:cs="Arial"/>
          <w:b/>
          <w:sz w:val="24"/>
          <w:szCs w:val="24"/>
        </w:rPr>
        <w:tab/>
      </w:r>
      <w:r w:rsidR="0095302A">
        <w:rPr>
          <w:rFonts w:ascii="Arial" w:hAnsi="Arial" w:cs="Arial"/>
          <w:b/>
          <w:sz w:val="24"/>
          <w:szCs w:val="24"/>
        </w:rPr>
        <w:t xml:space="preserve"> </w:t>
      </w:r>
      <w:r>
        <w:rPr>
          <w:rFonts w:ascii="Arial" w:hAnsi="Arial" w:cs="Arial"/>
          <w:bCs/>
          <w:sz w:val="24"/>
          <w:szCs w:val="24"/>
        </w:rPr>
        <w:t>C</w:t>
      </w:r>
      <w:r>
        <w:rPr>
          <w:rFonts w:ascii="Arial" w:hAnsi="Arial" w:cs="Arial"/>
          <w:sz w:val="24"/>
          <w:szCs w:val="24"/>
        </w:rPr>
        <w:t xml:space="preserve">llr. B Beeley </w:t>
      </w:r>
      <w:r w:rsidR="008B5864">
        <w:rPr>
          <w:rFonts w:ascii="Arial" w:hAnsi="Arial" w:cs="Arial"/>
          <w:sz w:val="24"/>
          <w:szCs w:val="24"/>
        </w:rPr>
        <w:t>–</w:t>
      </w:r>
      <w:r w:rsidR="004F59C5">
        <w:rPr>
          <w:rFonts w:ascii="Arial" w:hAnsi="Arial" w:cs="Arial"/>
          <w:sz w:val="24"/>
          <w:szCs w:val="24"/>
        </w:rPr>
        <w:t xml:space="preserve"> </w:t>
      </w:r>
      <w:r>
        <w:rPr>
          <w:rFonts w:ascii="Arial" w:hAnsi="Arial" w:cs="Arial"/>
          <w:sz w:val="24"/>
          <w:szCs w:val="24"/>
        </w:rPr>
        <w:t>Chairman</w:t>
      </w:r>
      <w:r w:rsidR="00973C46">
        <w:rPr>
          <w:rFonts w:ascii="Arial" w:hAnsi="Arial" w:cs="Arial"/>
          <w:sz w:val="24"/>
          <w:szCs w:val="24"/>
        </w:rPr>
        <w:t>, Cllr H Bishop – Vice Chairman</w:t>
      </w:r>
    </w:p>
    <w:p w14:paraId="2C14D037" w14:textId="266E3423" w:rsidR="00C22789" w:rsidRPr="000B0410" w:rsidRDefault="00F161B0" w:rsidP="000B0410">
      <w:pPr>
        <w:pStyle w:val="NoSpacing"/>
        <w:rPr>
          <w:rFonts w:ascii="Arial" w:hAnsi="Arial" w:cs="Arial"/>
          <w:sz w:val="24"/>
          <w:szCs w:val="24"/>
        </w:rPr>
      </w:pPr>
      <w:r>
        <w:tab/>
      </w:r>
      <w:r>
        <w:tab/>
      </w:r>
      <w:r>
        <w:tab/>
      </w:r>
      <w:r>
        <w:tab/>
      </w:r>
      <w:r w:rsidR="00C84F3B">
        <w:t xml:space="preserve"> </w:t>
      </w:r>
      <w:r>
        <w:rPr>
          <w:rFonts w:ascii="Arial" w:hAnsi="Arial" w:cs="Arial"/>
          <w:sz w:val="24"/>
          <w:szCs w:val="24"/>
        </w:rPr>
        <w:t>S Al-Hamdan</w:t>
      </w:r>
      <w:r w:rsidR="007A2AF6">
        <w:rPr>
          <w:rFonts w:ascii="Arial" w:hAnsi="Arial" w:cs="Arial"/>
          <w:sz w:val="24"/>
          <w:szCs w:val="24"/>
        </w:rPr>
        <w:t>i</w:t>
      </w:r>
      <w:r w:rsidR="0038404B">
        <w:rPr>
          <w:rFonts w:ascii="Arial" w:hAnsi="Arial" w:cs="Arial"/>
          <w:sz w:val="24"/>
          <w:szCs w:val="24"/>
        </w:rPr>
        <w:tab/>
      </w:r>
      <w:r w:rsidR="00973C46">
        <w:rPr>
          <w:rFonts w:ascii="Arial" w:hAnsi="Arial" w:cs="Arial"/>
          <w:sz w:val="24"/>
          <w:szCs w:val="24"/>
        </w:rPr>
        <w:t xml:space="preserve"> </w:t>
      </w:r>
      <w:r w:rsidR="00CB3B45">
        <w:rPr>
          <w:rFonts w:ascii="Arial" w:hAnsi="Arial" w:cs="Arial"/>
          <w:sz w:val="24"/>
          <w:szCs w:val="24"/>
        </w:rPr>
        <w:t>K Barton</w:t>
      </w:r>
      <w:r w:rsidR="00CB3B45">
        <w:rPr>
          <w:rFonts w:ascii="Arial" w:hAnsi="Arial" w:cs="Arial"/>
          <w:sz w:val="24"/>
          <w:szCs w:val="24"/>
        </w:rPr>
        <w:tab/>
      </w:r>
      <w:r w:rsidR="00FD56F3">
        <w:rPr>
          <w:rFonts w:ascii="Arial" w:hAnsi="Arial" w:cs="Arial"/>
          <w:sz w:val="24"/>
          <w:szCs w:val="24"/>
        </w:rPr>
        <w:tab/>
      </w:r>
    </w:p>
    <w:p w14:paraId="3ACF154B" w14:textId="77777777" w:rsidR="00973C46" w:rsidRDefault="00AA18CF" w:rsidP="00973C46">
      <w:pPr>
        <w:pStyle w:val="NoSpacing"/>
        <w:ind w:left="2160" w:firstLine="720"/>
        <w:rPr>
          <w:rFonts w:ascii="Arial" w:hAnsi="Arial" w:cs="Arial"/>
          <w:sz w:val="24"/>
          <w:szCs w:val="24"/>
        </w:rPr>
      </w:pPr>
      <w:r>
        <w:rPr>
          <w:rFonts w:ascii="Arial" w:hAnsi="Arial" w:cs="Arial"/>
          <w:sz w:val="24"/>
          <w:szCs w:val="24"/>
        </w:rPr>
        <w:t xml:space="preserve"> </w:t>
      </w:r>
      <w:r w:rsidR="00D408B0" w:rsidRPr="00C22789">
        <w:rPr>
          <w:rFonts w:ascii="Arial" w:hAnsi="Arial" w:cs="Arial"/>
          <w:sz w:val="24"/>
          <w:szCs w:val="24"/>
        </w:rPr>
        <w:t>M Birchall</w:t>
      </w:r>
      <w:r>
        <w:rPr>
          <w:rFonts w:ascii="Arial" w:hAnsi="Arial" w:cs="Arial"/>
          <w:sz w:val="24"/>
          <w:szCs w:val="24"/>
        </w:rPr>
        <w:tab/>
      </w:r>
      <w:r w:rsidR="00973C46">
        <w:rPr>
          <w:rFonts w:ascii="Arial" w:hAnsi="Arial" w:cs="Arial"/>
          <w:sz w:val="24"/>
          <w:szCs w:val="24"/>
        </w:rPr>
        <w:tab/>
      </w:r>
      <w:r w:rsidR="00D408B0" w:rsidRPr="000B0410">
        <w:rPr>
          <w:rFonts w:ascii="Arial" w:hAnsi="Arial" w:cs="Arial"/>
          <w:sz w:val="24"/>
          <w:szCs w:val="24"/>
        </w:rPr>
        <w:t xml:space="preserve"> </w:t>
      </w:r>
      <w:r w:rsidR="0058598A">
        <w:rPr>
          <w:rFonts w:ascii="Arial" w:hAnsi="Arial" w:cs="Arial"/>
          <w:sz w:val="24"/>
          <w:szCs w:val="24"/>
        </w:rPr>
        <w:t xml:space="preserve">R Blackmore </w:t>
      </w:r>
      <w:r w:rsidR="0058598A">
        <w:rPr>
          <w:rFonts w:ascii="Arial" w:hAnsi="Arial" w:cs="Arial"/>
          <w:sz w:val="24"/>
          <w:szCs w:val="24"/>
        </w:rPr>
        <w:tab/>
      </w:r>
    </w:p>
    <w:p w14:paraId="4B5EA3B7" w14:textId="77777777" w:rsidR="00973C46" w:rsidRDefault="00973C46" w:rsidP="00973C46">
      <w:pPr>
        <w:pStyle w:val="NoSpacing"/>
        <w:ind w:left="2160" w:firstLine="720"/>
        <w:rPr>
          <w:rFonts w:ascii="Arial" w:hAnsi="Arial" w:cs="Arial"/>
          <w:sz w:val="24"/>
          <w:szCs w:val="24"/>
        </w:rPr>
      </w:pPr>
      <w:r>
        <w:rPr>
          <w:rFonts w:ascii="Arial" w:hAnsi="Arial" w:cs="Arial"/>
          <w:sz w:val="24"/>
          <w:szCs w:val="24"/>
        </w:rPr>
        <w:t xml:space="preserve"> </w:t>
      </w:r>
      <w:r w:rsidR="00AA18CF" w:rsidRPr="00DF5248">
        <w:rPr>
          <w:rFonts w:ascii="Arial" w:hAnsi="Arial" w:cs="Arial"/>
          <w:sz w:val="24"/>
          <w:szCs w:val="24"/>
        </w:rPr>
        <w:t>K Dawson</w:t>
      </w:r>
      <w:r>
        <w:rPr>
          <w:rFonts w:ascii="Arial" w:hAnsi="Arial" w:cs="Arial"/>
          <w:sz w:val="24"/>
          <w:szCs w:val="24"/>
        </w:rPr>
        <w:tab/>
      </w:r>
      <w:r>
        <w:rPr>
          <w:rFonts w:ascii="Arial" w:hAnsi="Arial" w:cs="Arial"/>
          <w:sz w:val="24"/>
          <w:szCs w:val="24"/>
        </w:rPr>
        <w:tab/>
      </w:r>
      <w:r w:rsidR="00AA18CF">
        <w:rPr>
          <w:rFonts w:ascii="Arial" w:hAnsi="Arial" w:cs="Arial"/>
          <w:sz w:val="24"/>
          <w:szCs w:val="24"/>
        </w:rPr>
        <w:t xml:space="preserve"> </w:t>
      </w:r>
      <w:r w:rsidR="00AA18CF" w:rsidRPr="00DF5248">
        <w:rPr>
          <w:rFonts w:ascii="Arial" w:hAnsi="Arial" w:cs="Arial"/>
          <w:sz w:val="24"/>
          <w:szCs w:val="24"/>
        </w:rPr>
        <w:t>L Dawson</w:t>
      </w:r>
      <w:r w:rsidR="00AA18CF">
        <w:rPr>
          <w:rFonts w:ascii="Arial" w:hAnsi="Arial" w:cs="Arial"/>
          <w:sz w:val="24"/>
          <w:szCs w:val="24"/>
        </w:rPr>
        <w:t xml:space="preserve"> </w:t>
      </w:r>
      <w:r w:rsidR="00AA18CF">
        <w:rPr>
          <w:rFonts w:ascii="Arial" w:hAnsi="Arial" w:cs="Arial"/>
          <w:sz w:val="24"/>
          <w:szCs w:val="24"/>
        </w:rPr>
        <w:tab/>
      </w:r>
      <w:r w:rsidR="00AA18CF">
        <w:rPr>
          <w:rFonts w:ascii="Arial" w:hAnsi="Arial" w:cs="Arial"/>
          <w:sz w:val="24"/>
          <w:szCs w:val="24"/>
        </w:rPr>
        <w:tab/>
      </w:r>
    </w:p>
    <w:p w14:paraId="22630F8C" w14:textId="01992E2F" w:rsidR="00973C46" w:rsidRDefault="00973C46" w:rsidP="00973C46">
      <w:pPr>
        <w:pStyle w:val="NoSpacing"/>
        <w:ind w:left="2160" w:firstLine="720"/>
        <w:rPr>
          <w:sz w:val="28"/>
          <w:szCs w:val="28"/>
        </w:rPr>
      </w:pPr>
      <w:r>
        <w:rPr>
          <w:rFonts w:ascii="Arial" w:hAnsi="Arial" w:cs="Arial"/>
          <w:sz w:val="24"/>
          <w:szCs w:val="24"/>
        </w:rPr>
        <w:t xml:space="preserve"> </w:t>
      </w:r>
      <w:r w:rsidR="00D66BEE">
        <w:rPr>
          <w:rFonts w:ascii="Arial" w:hAnsi="Arial" w:cs="Arial"/>
          <w:sz w:val="24"/>
          <w:szCs w:val="24"/>
        </w:rPr>
        <w:t>J Garner</w:t>
      </w:r>
      <w:r w:rsidR="00FD56F3">
        <w:rPr>
          <w:rFonts w:ascii="Arial" w:hAnsi="Arial" w:cs="Arial"/>
          <w:sz w:val="24"/>
          <w:szCs w:val="24"/>
        </w:rPr>
        <w:tab/>
      </w:r>
      <w:r w:rsidR="00FD56F3">
        <w:rPr>
          <w:rFonts w:ascii="Arial" w:hAnsi="Arial" w:cs="Arial"/>
          <w:sz w:val="24"/>
          <w:szCs w:val="24"/>
        </w:rPr>
        <w:tab/>
      </w:r>
      <w:r w:rsidR="00C84F3B">
        <w:rPr>
          <w:rFonts w:ascii="Arial" w:hAnsi="Arial" w:cs="Arial"/>
          <w:sz w:val="24"/>
          <w:szCs w:val="24"/>
        </w:rPr>
        <w:t xml:space="preserve"> </w:t>
      </w:r>
      <w:r w:rsidR="00AA18CF">
        <w:rPr>
          <w:rFonts w:ascii="Arial" w:hAnsi="Arial" w:cs="Arial"/>
          <w:sz w:val="24"/>
          <w:szCs w:val="24"/>
        </w:rPr>
        <w:t xml:space="preserve">P </w:t>
      </w:r>
      <w:r w:rsidR="00AA18CF">
        <w:rPr>
          <w:sz w:val="28"/>
          <w:szCs w:val="28"/>
        </w:rPr>
        <w:t>Gaul</w:t>
      </w:r>
      <w:r w:rsidR="00AA18CF">
        <w:rPr>
          <w:sz w:val="28"/>
          <w:szCs w:val="28"/>
        </w:rPr>
        <w:tab/>
      </w:r>
      <w:r w:rsidR="00AA18CF">
        <w:rPr>
          <w:sz w:val="28"/>
          <w:szCs w:val="28"/>
        </w:rPr>
        <w:tab/>
      </w:r>
    </w:p>
    <w:p w14:paraId="19837229" w14:textId="6C8D7E37" w:rsidR="00973C46" w:rsidRDefault="00973C46" w:rsidP="00973C46">
      <w:pPr>
        <w:pStyle w:val="NoSpacing"/>
        <w:ind w:left="2160" w:firstLine="720"/>
        <w:rPr>
          <w:rFonts w:ascii="Arial" w:hAnsi="Arial" w:cs="Arial"/>
          <w:sz w:val="24"/>
          <w:szCs w:val="24"/>
        </w:rPr>
      </w:pPr>
      <w:r>
        <w:rPr>
          <w:rFonts w:ascii="Arial" w:hAnsi="Arial" w:cs="Arial"/>
          <w:sz w:val="24"/>
          <w:szCs w:val="24"/>
        </w:rPr>
        <w:t xml:space="preserve"> </w:t>
      </w:r>
      <w:r w:rsidR="004A7A62">
        <w:rPr>
          <w:rFonts w:ascii="Arial" w:hAnsi="Arial" w:cs="Arial"/>
          <w:sz w:val="24"/>
          <w:szCs w:val="24"/>
        </w:rPr>
        <w:t>A Marland</w:t>
      </w:r>
      <w:r w:rsidR="004A7A62">
        <w:rPr>
          <w:rFonts w:ascii="Arial" w:hAnsi="Arial" w:cs="Arial"/>
          <w:sz w:val="24"/>
          <w:szCs w:val="24"/>
        </w:rPr>
        <w:tab/>
      </w:r>
      <w:r w:rsidR="00FD56F3">
        <w:rPr>
          <w:rFonts w:ascii="Arial" w:hAnsi="Arial" w:cs="Arial"/>
          <w:sz w:val="24"/>
          <w:szCs w:val="24"/>
        </w:rPr>
        <w:tab/>
      </w:r>
      <w:r w:rsidR="00EC3E82">
        <w:rPr>
          <w:rFonts w:ascii="Arial" w:hAnsi="Arial" w:cs="Arial"/>
          <w:sz w:val="24"/>
          <w:szCs w:val="24"/>
        </w:rPr>
        <w:t xml:space="preserve"> </w:t>
      </w:r>
      <w:r w:rsidR="00DD32F0" w:rsidRPr="00DF5248">
        <w:rPr>
          <w:rFonts w:ascii="Arial" w:hAnsi="Arial" w:cs="Arial"/>
          <w:sz w:val="24"/>
          <w:szCs w:val="24"/>
        </w:rPr>
        <w:t>K Phillips</w:t>
      </w:r>
      <w:r w:rsidR="00F47BA3">
        <w:rPr>
          <w:rFonts w:ascii="Arial" w:hAnsi="Arial" w:cs="Arial"/>
          <w:sz w:val="24"/>
          <w:szCs w:val="24"/>
        </w:rPr>
        <w:t xml:space="preserve"> </w:t>
      </w:r>
      <w:r w:rsidR="00AA18CF">
        <w:rPr>
          <w:rFonts w:ascii="Arial" w:hAnsi="Arial" w:cs="Arial"/>
          <w:sz w:val="24"/>
          <w:szCs w:val="24"/>
        </w:rPr>
        <w:tab/>
      </w:r>
      <w:r w:rsidR="00AA18CF">
        <w:rPr>
          <w:rFonts w:ascii="Arial" w:hAnsi="Arial" w:cs="Arial"/>
          <w:sz w:val="24"/>
          <w:szCs w:val="24"/>
        </w:rPr>
        <w:tab/>
      </w:r>
    </w:p>
    <w:p w14:paraId="52DC5040" w14:textId="4F67A077" w:rsidR="00973C46" w:rsidRDefault="00973C46" w:rsidP="00973C46">
      <w:pPr>
        <w:pStyle w:val="NoSpacing"/>
        <w:ind w:left="2160" w:firstLine="720"/>
        <w:rPr>
          <w:rFonts w:ascii="Arial" w:hAnsi="Arial" w:cs="Arial"/>
          <w:sz w:val="24"/>
          <w:szCs w:val="24"/>
        </w:rPr>
      </w:pPr>
      <w:r>
        <w:rPr>
          <w:rFonts w:ascii="Arial" w:hAnsi="Arial" w:cs="Arial"/>
          <w:sz w:val="24"/>
          <w:szCs w:val="24"/>
        </w:rPr>
        <w:t xml:space="preserve"> </w:t>
      </w:r>
      <w:r w:rsidR="00AA18CF">
        <w:rPr>
          <w:rFonts w:ascii="Arial" w:hAnsi="Arial" w:cs="Arial"/>
          <w:sz w:val="24"/>
          <w:szCs w:val="24"/>
        </w:rPr>
        <w:t>M Powell</w:t>
      </w:r>
      <w:r>
        <w:rPr>
          <w:rFonts w:ascii="Arial" w:hAnsi="Arial" w:cs="Arial"/>
          <w:sz w:val="24"/>
          <w:szCs w:val="24"/>
        </w:rPr>
        <w:tab/>
      </w:r>
      <w:r>
        <w:rPr>
          <w:rFonts w:ascii="Arial" w:hAnsi="Arial" w:cs="Arial"/>
          <w:sz w:val="24"/>
          <w:szCs w:val="24"/>
        </w:rPr>
        <w:tab/>
      </w:r>
      <w:r w:rsidR="00EC3E82">
        <w:rPr>
          <w:rFonts w:ascii="Arial" w:hAnsi="Arial" w:cs="Arial"/>
          <w:sz w:val="24"/>
          <w:szCs w:val="24"/>
        </w:rPr>
        <w:t xml:space="preserve"> </w:t>
      </w:r>
      <w:r w:rsidR="00AA18CF">
        <w:rPr>
          <w:rFonts w:ascii="Arial" w:hAnsi="Arial" w:cs="Arial"/>
          <w:sz w:val="24"/>
          <w:szCs w:val="24"/>
        </w:rPr>
        <w:t>G Sheldon</w:t>
      </w:r>
      <w:r w:rsidR="00AA18CF">
        <w:rPr>
          <w:rFonts w:ascii="Arial" w:hAnsi="Arial" w:cs="Arial"/>
          <w:sz w:val="24"/>
          <w:szCs w:val="24"/>
        </w:rPr>
        <w:tab/>
      </w:r>
      <w:r w:rsidR="00AA18CF">
        <w:rPr>
          <w:rFonts w:ascii="Arial" w:hAnsi="Arial" w:cs="Arial"/>
          <w:sz w:val="24"/>
          <w:szCs w:val="24"/>
        </w:rPr>
        <w:tab/>
      </w:r>
    </w:p>
    <w:p w14:paraId="7BF01D17" w14:textId="5583D477" w:rsidR="00973C46" w:rsidRDefault="00973C46" w:rsidP="00973C46">
      <w:pPr>
        <w:pStyle w:val="NoSpacing"/>
        <w:ind w:left="2160" w:firstLine="720"/>
        <w:rPr>
          <w:rFonts w:ascii="Arial" w:hAnsi="Arial" w:cs="Arial"/>
          <w:sz w:val="24"/>
          <w:szCs w:val="24"/>
        </w:rPr>
      </w:pPr>
      <w:r>
        <w:rPr>
          <w:rFonts w:ascii="Arial" w:hAnsi="Arial" w:cs="Arial"/>
          <w:sz w:val="24"/>
          <w:szCs w:val="24"/>
        </w:rPr>
        <w:t xml:space="preserve"> </w:t>
      </w:r>
      <w:r w:rsidR="00F47BA3">
        <w:rPr>
          <w:rFonts w:ascii="Arial" w:hAnsi="Arial" w:cs="Arial"/>
          <w:sz w:val="24"/>
          <w:szCs w:val="24"/>
        </w:rPr>
        <w:t>L Thompson</w:t>
      </w:r>
      <w:r w:rsidR="00654257">
        <w:rPr>
          <w:sz w:val="28"/>
          <w:szCs w:val="28"/>
        </w:rPr>
        <w:tab/>
      </w:r>
      <w:r w:rsidR="0038404B">
        <w:rPr>
          <w:sz w:val="28"/>
          <w:szCs w:val="28"/>
        </w:rPr>
        <w:tab/>
      </w:r>
      <w:r w:rsidR="00EC3E82">
        <w:rPr>
          <w:rFonts w:ascii="Arial" w:hAnsi="Arial" w:cs="Arial"/>
          <w:sz w:val="24"/>
          <w:szCs w:val="24"/>
        </w:rPr>
        <w:t xml:space="preserve"> </w:t>
      </w:r>
      <w:r w:rsidR="00F47BA3">
        <w:rPr>
          <w:rFonts w:ascii="Arial" w:hAnsi="Arial" w:cs="Arial"/>
          <w:sz w:val="24"/>
          <w:szCs w:val="24"/>
        </w:rPr>
        <w:t>D Wall</w:t>
      </w:r>
      <w:r w:rsidR="00654257">
        <w:rPr>
          <w:sz w:val="28"/>
          <w:szCs w:val="28"/>
        </w:rPr>
        <w:tab/>
      </w:r>
      <w:r w:rsidR="00AA18CF">
        <w:rPr>
          <w:rFonts w:ascii="Arial" w:hAnsi="Arial" w:cs="Arial"/>
          <w:sz w:val="24"/>
          <w:szCs w:val="24"/>
        </w:rPr>
        <w:tab/>
      </w:r>
    </w:p>
    <w:p w14:paraId="220F53C8" w14:textId="3D7AADE6" w:rsidR="00582DE1" w:rsidRDefault="00973C46" w:rsidP="00973C46">
      <w:pPr>
        <w:pStyle w:val="NoSpacing"/>
        <w:ind w:left="2160" w:firstLine="720"/>
        <w:rPr>
          <w:rFonts w:ascii="Arial" w:hAnsi="Arial" w:cs="Arial"/>
          <w:sz w:val="24"/>
          <w:szCs w:val="24"/>
        </w:rPr>
      </w:pPr>
      <w:r>
        <w:rPr>
          <w:rFonts w:ascii="Arial" w:hAnsi="Arial" w:cs="Arial"/>
          <w:sz w:val="24"/>
          <w:szCs w:val="24"/>
        </w:rPr>
        <w:t xml:space="preserve"> </w:t>
      </w:r>
      <w:r w:rsidR="00D408B0">
        <w:rPr>
          <w:rFonts w:ascii="Arial" w:hAnsi="Arial" w:cs="Arial"/>
          <w:sz w:val="24"/>
          <w:szCs w:val="24"/>
        </w:rPr>
        <w:t>P Wals</w:t>
      </w:r>
      <w:r w:rsidR="00EC3E82">
        <w:rPr>
          <w:rFonts w:ascii="Arial" w:hAnsi="Arial" w:cs="Arial"/>
          <w:sz w:val="24"/>
          <w:szCs w:val="24"/>
        </w:rPr>
        <w:t>h</w:t>
      </w:r>
      <w:r>
        <w:rPr>
          <w:rFonts w:ascii="Arial" w:hAnsi="Arial" w:cs="Arial"/>
          <w:sz w:val="24"/>
          <w:szCs w:val="24"/>
        </w:rPr>
        <w:tab/>
      </w:r>
      <w:r>
        <w:rPr>
          <w:rFonts w:ascii="Arial" w:hAnsi="Arial" w:cs="Arial"/>
          <w:sz w:val="24"/>
          <w:szCs w:val="24"/>
        </w:rPr>
        <w:tab/>
      </w:r>
      <w:r w:rsidR="00EC3E82">
        <w:rPr>
          <w:rFonts w:ascii="Arial" w:hAnsi="Arial" w:cs="Arial"/>
          <w:sz w:val="24"/>
          <w:szCs w:val="24"/>
        </w:rPr>
        <w:t xml:space="preserve"> B Witt</w:t>
      </w:r>
      <w:r w:rsidR="00F161B0">
        <w:rPr>
          <w:rFonts w:ascii="Arial" w:hAnsi="Arial" w:cs="Arial"/>
          <w:sz w:val="24"/>
          <w:szCs w:val="24"/>
        </w:rPr>
        <w:tab/>
      </w:r>
      <w:r w:rsidR="004A7A62">
        <w:rPr>
          <w:rFonts w:ascii="Arial" w:hAnsi="Arial" w:cs="Arial"/>
          <w:sz w:val="24"/>
          <w:szCs w:val="24"/>
        </w:rPr>
        <w:tab/>
      </w:r>
    </w:p>
    <w:p w14:paraId="5B848261" w14:textId="36CE9235" w:rsidR="00F161B0" w:rsidRDefault="00582DE1" w:rsidP="00121DF2">
      <w:pPr>
        <w:pStyle w:val="NoSpacing"/>
        <w:ind w:left="2160" w:firstLine="720"/>
        <w:rPr>
          <w:rFonts w:ascii="Arial" w:hAnsi="Arial" w:cs="Arial"/>
          <w:sz w:val="24"/>
          <w:szCs w:val="24"/>
        </w:rPr>
      </w:pPr>
      <w:r>
        <w:rPr>
          <w:rFonts w:ascii="Arial" w:hAnsi="Arial" w:cs="Arial"/>
          <w:sz w:val="24"/>
          <w:szCs w:val="24"/>
        </w:rPr>
        <w:tab/>
      </w:r>
      <w:r>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p>
    <w:p w14:paraId="34FD544E" w14:textId="1FCC608B" w:rsidR="00F161B0" w:rsidRPr="00E74CA3" w:rsidRDefault="00F161B0" w:rsidP="00E74CA3">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cs="Arial"/>
          <w:szCs w:val="24"/>
        </w:rPr>
        <w:tab/>
      </w:r>
      <w:r>
        <w:rPr>
          <w:rFonts w:cs="Arial"/>
          <w:szCs w:val="24"/>
        </w:rPr>
        <w:tab/>
      </w:r>
      <w:r>
        <w:rPr>
          <w:rFonts w:cs="Arial"/>
          <w:szCs w:val="24"/>
        </w:rPr>
        <w:tab/>
      </w:r>
    </w:p>
    <w:p w14:paraId="5857EED0" w14:textId="094A6E23" w:rsidR="00AB40F5" w:rsidRDefault="00F161B0" w:rsidP="00F161B0">
      <w:pPr>
        <w:rPr>
          <w:rFonts w:cs="Arial"/>
          <w:bCs/>
          <w:szCs w:val="24"/>
        </w:rPr>
      </w:pPr>
      <w:r>
        <w:rPr>
          <w:rFonts w:cs="Arial"/>
          <w:bCs/>
          <w:szCs w:val="24"/>
        </w:rPr>
        <w:t xml:space="preserve">The Chairman Cllr Barbara Beeley welcomed Councillors to the meeting and prayers were led by </w:t>
      </w:r>
      <w:r w:rsidR="00480A24">
        <w:rPr>
          <w:rFonts w:cs="Arial"/>
          <w:bCs/>
          <w:szCs w:val="24"/>
        </w:rPr>
        <w:t xml:space="preserve">the Rev </w:t>
      </w:r>
      <w:r w:rsidR="007A2AF6">
        <w:rPr>
          <w:rFonts w:cs="Arial"/>
          <w:bCs/>
          <w:szCs w:val="24"/>
        </w:rPr>
        <w:t>Sachin Awale</w:t>
      </w:r>
      <w:r w:rsidR="00A104F0">
        <w:rPr>
          <w:rFonts w:cs="Arial"/>
          <w:bCs/>
          <w:szCs w:val="24"/>
        </w:rPr>
        <w:t>.</w:t>
      </w:r>
    </w:p>
    <w:p w14:paraId="50E75E40" w14:textId="37987AF3" w:rsidR="008D4A86" w:rsidRPr="00372B9E" w:rsidRDefault="008D4A86" w:rsidP="00D408B0">
      <w:pPr>
        <w:rPr>
          <w:rFonts w:cs="Arial"/>
          <w:bCs/>
          <w:szCs w:val="24"/>
        </w:rPr>
      </w:pPr>
      <w:r w:rsidRPr="00372B9E">
        <w:rPr>
          <w:rFonts w:cs="Arial"/>
          <w:bCs/>
          <w:szCs w:val="24"/>
        </w:rPr>
        <w:t xml:space="preserve">A minute’s silence </w:t>
      </w:r>
      <w:r w:rsidR="00272ECB">
        <w:rPr>
          <w:rFonts w:cs="Arial"/>
          <w:bCs/>
          <w:szCs w:val="24"/>
        </w:rPr>
        <w:t>was</w:t>
      </w:r>
      <w:r w:rsidRPr="00372B9E">
        <w:rPr>
          <w:rFonts w:cs="Arial"/>
          <w:bCs/>
          <w:szCs w:val="24"/>
        </w:rPr>
        <w:t xml:space="preserve"> held for Mr Royce Franklin and </w:t>
      </w:r>
      <w:r w:rsidR="00EC2182">
        <w:rPr>
          <w:rFonts w:cs="Arial"/>
          <w:bCs/>
          <w:szCs w:val="24"/>
        </w:rPr>
        <w:t xml:space="preserve">appreciations were made by Cllrs Sheldon and Beeley. </w:t>
      </w:r>
    </w:p>
    <w:p w14:paraId="57179417" w14:textId="30C0C02E" w:rsidR="008D4A86" w:rsidRPr="00372B9E" w:rsidRDefault="00BA2B04" w:rsidP="00D408B0">
      <w:pPr>
        <w:rPr>
          <w:rFonts w:cs="Arial"/>
          <w:bCs/>
          <w:szCs w:val="24"/>
        </w:rPr>
      </w:pPr>
      <w:r>
        <w:rPr>
          <w:rFonts w:cs="Arial"/>
          <w:bCs/>
          <w:szCs w:val="24"/>
        </w:rPr>
        <w:t xml:space="preserve">Cllr Beeley welcomed </w:t>
      </w:r>
      <w:r w:rsidR="008D4A86" w:rsidRPr="00372B9E">
        <w:rPr>
          <w:rFonts w:cs="Arial"/>
          <w:bCs/>
          <w:szCs w:val="24"/>
        </w:rPr>
        <w:t>Cllr Brian Witt</w:t>
      </w:r>
      <w:r>
        <w:rPr>
          <w:rFonts w:cs="Arial"/>
          <w:bCs/>
          <w:szCs w:val="24"/>
        </w:rPr>
        <w:t xml:space="preserve"> as the new Councillor for Greenfield ward. </w:t>
      </w:r>
    </w:p>
    <w:p w14:paraId="0B877D17" w14:textId="0159170D" w:rsidR="00881F1D" w:rsidRPr="00372B9E" w:rsidRDefault="008D4A86" w:rsidP="00D408B0">
      <w:pPr>
        <w:rPr>
          <w:rFonts w:cs="Arial"/>
          <w:bCs/>
          <w:szCs w:val="24"/>
        </w:rPr>
      </w:pPr>
      <w:r w:rsidRPr="00372B9E">
        <w:rPr>
          <w:rFonts w:cs="Arial"/>
          <w:bCs/>
          <w:szCs w:val="24"/>
        </w:rPr>
        <w:t>Cllr Graham Sheldon</w:t>
      </w:r>
      <w:r w:rsidR="00BF4230">
        <w:rPr>
          <w:rFonts w:cs="Arial"/>
          <w:bCs/>
          <w:szCs w:val="24"/>
        </w:rPr>
        <w:t xml:space="preserve"> made a statement </w:t>
      </w:r>
      <w:r w:rsidR="0041617E">
        <w:rPr>
          <w:rFonts w:cs="Arial"/>
          <w:bCs/>
          <w:szCs w:val="24"/>
        </w:rPr>
        <w:t xml:space="preserve">regarding his resignation from the Oldham &amp; </w:t>
      </w:r>
      <w:r w:rsidR="003E4888">
        <w:rPr>
          <w:rFonts w:cs="Arial"/>
          <w:bCs/>
          <w:szCs w:val="24"/>
        </w:rPr>
        <w:t>S</w:t>
      </w:r>
      <w:r w:rsidR="0041617E">
        <w:rPr>
          <w:rFonts w:cs="Arial"/>
          <w:bCs/>
          <w:szCs w:val="24"/>
        </w:rPr>
        <w:t xml:space="preserve">addleworth </w:t>
      </w:r>
      <w:r w:rsidR="003E4888">
        <w:rPr>
          <w:rFonts w:cs="Arial"/>
          <w:bCs/>
          <w:szCs w:val="24"/>
        </w:rPr>
        <w:t xml:space="preserve">Conservative </w:t>
      </w:r>
      <w:r w:rsidR="0041617E">
        <w:rPr>
          <w:rFonts w:cs="Arial"/>
          <w:bCs/>
          <w:szCs w:val="24"/>
        </w:rPr>
        <w:t>Group</w:t>
      </w:r>
      <w:r w:rsidR="003E4888">
        <w:rPr>
          <w:rFonts w:cs="Arial"/>
          <w:bCs/>
          <w:szCs w:val="24"/>
        </w:rPr>
        <w:t xml:space="preserve"> and his reasons why. He now stands as an independen</w:t>
      </w:r>
      <w:r w:rsidR="00594A74">
        <w:rPr>
          <w:rFonts w:cs="Arial"/>
          <w:bCs/>
          <w:szCs w:val="24"/>
        </w:rPr>
        <w:t>t</w:t>
      </w:r>
      <w:r w:rsidR="003E4888">
        <w:rPr>
          <w:rFonts w:cs="Arial"/>
          <w:bCs/>
          <w:szCs w:val="24"/>
        </w:rPr>
        <w:t xml:space="preserve"> member of the Borough Council </w:t>
      </w:r>
      <w:r w:rsidR="00594A74">
        <w:rPr>
          <w:rFonts w:cs="Arial"/>
          <w:bCs/>
          <w:szCs w:val="24"/>
        </w:rPr>
        <w:t xml:space="preserve">and also on the Parish Council. </w:t>
      </w:r>
      <w:r w:rsidR="00881F1D">
        <w:rPr>
          <w:rFonts w:cs="Arial"/>
          <w:bCs/>
          <w:szCs w:val="24"/>
        </w:rPr>
        <w:t>Councillors stated their appreciation of this action.</w:t>
      </w:r>
    </w:p>
    <w:p w14:paraId="078742FB" w14:textId="77777777" w:rsidR="008D4A86" w:rsidRDefault="008D4A86" w:rsidP="00F161B0">
      <w:pPr>
        <w:rPr>
          <w:rFonts w:cs="Arial"/>
          <w:bCs/>
          <w:szCs w:val="24"/>
        </w:rPr>
      </w:pPr>
    </w:p>
    <w:p w14:paraId="0106687C" w14:textId="65B872BB" w:rsidR="00F161B0" w:rsidRPr="001B509B" w:rsidRDefault="00F161B0" w:rsidP="003A68C3">
      <w:pPr>
        <w:widowControl w:val="0"/>
        <w:suppressAutoHyphens/>
        <w:autoSpaceDN w:val="0"/>
        <w:spacing w:after="0" w:line="240" w:lineRule="auto"/>
        <w:jc w:val="both"/>
        <w:rPr>
          <w:rFonts w:cs="Arial"/>
          <w:b/>
          <w:bCs/>
          <w:szCs w:val="24"/>
        </w:rPr>
      </w:pPr>
      <w:r>
        <w:rPr>
          <w:rFonts w:cs="Arial"/>
          <w:b/>
          <w:bCs/>
          <w:szCs w:val="24"/>
        </w:rPr>
        <w:t>3</w:t>
      </w:r>
      <w:r w:rsidR="002B62D4">
        <w:rPr>
          <w:rFonts w:cs="Arial"/>
          <w:b/>
          <w:bCs/>
          <w:szCs w:val="24"/>
        </w:rPr>
        <w:t>6</w:t>
      </w:r>
      <w:r w:rsidR="00BA69AD">
        <w:rPr>
          <w:rFonts w:cs="Arial"/>
          <w:b/>
          <w:bCs/>
          <w:szCs w:val="24"/>
        </w:rPr>
        <w:t>8</w:t>
      </w:r>
      <w:r w:rsidR="00572600">
        <w:rPr>
          <w:rFonts w:cs="Arial"/>
          <w:b/>
          <w:bCs/>
          <w:szCs w:val="24"/>
        </w:rPr>
        <w:t>1</w:t>
      </w:r>
      <w:r>
        <w:rPr>
          <w:rFonts w:cs="Arial"/>
          <w:b/>
          <w:bCs/>
          <w:szCs w:val="24"/>
        </w:rPr>
        <w:t>.   To receive Public Questions</w:t>
      </w:r>
      <w:r w:rsidR="001B509B">
        <w:rPr>
          <w:rFonts w:cs="Arial"/>
          <w:b/>
          <w:bCs/>
          <w:szCs w:val="24"/>
        </w:rPr>
        <w:t xml:space="preserve">: </w:t>
      </w:r>
      <w:r>
        <w:rPr>
          <w:rFonts w:cs="Arial"/>
          <w:szCs w:val="24"/>
        </w:rPr>
        <w:t>None received</w:t>
      </w:r>
    </w:p>
    <w:p w14:paraId="6DE2FE2A" w14:textId="77777777" w:rsidR="00F161B0" w:rsidRDefault="00F161B0" w:rsidP="00F161B0">
      <w:pPr>
        <w:pStyle w:val="ListParagraph"/>
        <w:widowControl w:val="0"/>
        <w:suppressAutoHyphens/>
        <w:autoSpaceDN w:val="0"/>
        <w:spacing w:after="0" w:line="240" w:lineRule="auto"/>
        <w:ind w:left="1353"/>
        <w:jc w:val="both"/>
        <w:rPr>
          <w:rFonts w:ascii="Arial" w:hAnsi="Arial" w:cs="Arial"/>
          <w:b/>
          <w:bCs/>
          <w:sz w:val="24"/>
          <w:szCs w:val="24"/>
        </w:rPr>
      </w:pPr>
    </w:p>
    <w:p w14:paraId="276EB515" w14:textId="25B978D5" w:rsidR="00070496" w:rsidRPr="001B509B" w:rsidRDefault="002B62D4" w:rsidP="001B509B">
      <w:pPr>
        <w:widowControl w:val="0"/>
        <w:suppressAutoHyphens/>
        <w:autoSpaceDN w:val="0"/>
        <w:spacing w:after="0" w:line="240" w:lineRule="auto"/>
        <w:jc w:val="both"/>
        <w:rPr>
          <w:rFonts w:cs="Arial"/>
          <w:b/>
          <w:bCs/>
          <w:szCs w:val="24"/>
        </w:rPr>
      </w:pPr>
      <w:r>
        <w:rPr>
          <w:rFonts w:cs="Arial"/>
          <w:b/>
          <w:bCs/>
          <w:szCs w:val="24"/>
        </w:rPr>
        <w:t>36</w:t>
      </w:r>
      <w:r w:rsidR="00BA69AD">
        <w:rPr>
          <w:rFonts w:cs="Arial"/>
          <w:b/>
          <w:bCs/>
          <w:szCs w:val="24"/>
        </w:rPr>
        <w:t>8</w:t>
      </w:r>
      <w:r w:rsidR="0047731C">
        <w:rPr>
          <w:rFonts w:cs="Arial"/>
          <w:b/>
          <w:bCs/>
          <w:szCs w:val="24"/>
        </w:rPr>
        <w:t>2</w:t>
      </w:r>
      <w:r w:rsidR="00F161B0">
        <w:rPr>
          <w:rFonts w:cs="Arial"/>
          <w:b/>
          <w:bCs/>
          <w:szCs w:val="24"/>
        </w:rPr>
        <w:t>.   Chairman’s Urgent Business</w:t>
      </w:r>
      <w:r w:rsidR="001B509B">
        <w:rPr>
          <w:rFonts w:cs="Arial"/>
          <w:b/>
          <w:bCs/>
          <w:szCs w:val="24"/>
        </w:rPr>
        <w:t xml:space="preserve">: </w:t>
      </w:r>
      <w:r w:rsidR="001B509B">
        <w:rPr>
          <w:rFonts w:cs="Arial"/>
          <w:szCs w:val="24"/>
        </w:rPr>
        <w:t>None to discuss</w:t>
      </w:r>
    </w:p>
    <w:p w14:paraId="6AE769B3" w14:textId="77777777" w:rsidR="001B509B" w:rsidRDefault="001B509B" w:rsidP="00421D2B">
      <w:pPr>
        <w:pStyle w:val="NoSpacing"/>
        <w:rPr>
          <w:rFonts w:ascii="Arial" w:hAnsi="Arial" w:cs="Arial"/>
          <w:sz w:val="24"/>
          <w:szCs w:val="24"/>
        </w:rPr>
      </w:pPr>
    </w:p>
    <w:p w14:paraId="7A9105AF" w14:textId="432B34D2" w:rsidR="00F161B0" w:rsidRDefault="00F161B0" w:rsidP="00F161B0">
      <w:pPr>
        <w:pStyle w:val="NoSpacing"/>
        <w:rPr>
          <w:rFonts w:ascii="Arial" w:hAnsi="Arial" w:cs="Arial"/>
          <w:sz w:val="24"/>
          <w:szCs w:val="24"/>
        </w:rPr>
      </w:pPr>
      <w:r w:rsidRPr="00DF5248">
        <w:rPr>
          <w:rFonts w:ascii="Arial" w:hAnsi="Arial" w:cs="Arial"/>
          <w:b/>
          <w:bCs/>
          <w:sz w:val="24"/>
          <w:szCs w:val="24"/>
        </w:rPr>
        <w:t>3</w:t>
      </w:r>
      <w:r w:rsidR="001E04CE" w:rsidRPr="00DF5248">
        <w:rPr>
          <w:rFonts w:ascii="Arial" w:hAnsi="Arial" w:cs="Arial"/>
          <w:b/>
          <w:bCs/>
          <w:sz w:val="24"/>
          <w:szCs w:val="24"/>
        </w:rPr>
        <w:t>6</w:t>
      </w:r>
      <w:r w:rsidR="00BA69AD">
        <w:rPr>
          <w:rFonts w:ascii="Arial" w:hAnsi="Arial" w:cs="Arial"/>
          <w:b/>
          <w:bCs/>
          <w:sz w:val="24"/>
          <w:szCs w:val="24"/>
        </w:rPr>
        <w:t>8</w:t>
      </w:r>
      <w:r w:rsidR="0047731C">
        <w:rPr>
          <w:rFonts w:ascii="Arial" w:hAnsi="Arial" w:cs="Arial"/>
          <w:b/>
          <w:bCs/>
          <w:sz w:val="24"/>
          <w:szCs w:val="24"/>
        </w:rPr>
        <w:t>3</w:t>
      </w:r>
      <w:r w:rsidRPr="00DF5248">
        <w:rPr>
          <w:rFonts w:ascii="Arial" w:hAnsi="Arial" w:cs="Arial"/>
          <w:b/>
          <w:bCs/>
          <w:sz w:val="24"/>
          <w:szCs w:val="24"/>
        </w:rPr>
        <w:t>.   To receive apologies for Absence:</w:t>
      </w:r>
      <w:r w:rsidRPr="00DF5248">
        <w:rPr>
          <w:rFonts w:ascii="Arial" w:hAnsi="Arial" w:cs="Arial"/>
          <w:sz w:val="24"/>
          <w:szCs w:val="24"/>
        </w:rPr>
        <w:t xml:space="preserve"> Cllr</w:t>
      </w:r>
      <w:r w:rsidR="00CB3B45" w:rsidRPr="00DF5248">
        <w:rPr>
          <w:rFonts w:ascii="Arial" w:hAnsi="Arial" w:cs="Arial"/>
          <w:sz w:val="24"/>
          <w:szCs w:val="24"/>
        </w:rPr>
        <w:t xml:space="preserve">s </w:t>
      </w:r>
      <w:r w:rsidR="000B0410">
        <w:rPr>
          <w:rFonts w:ascii="Arial" w:hAnsi="Arial" w:cs="Arial"/>
          <w:sz w:val="24"/>
          <w:szCs w:val="24"/>
        </w:rPr>
        <w:t>E Adamson</w:t>
      </w:r>
      <w:r w:rsidR="00927C19">
        <w:rPr>
          <w:rFonts w:ascii="Arial" w:hAnsi="Arial" w:cs="Arial"/>
          <w:sz w:val="24"/>
          <w:szCs w:val="24"/>
        </w:rPr>
        <w:t>,</w:t>
      </w:r>
      <w:r w:rsidR="000B0410">
        <w:rPr>
          <w:rFonts w:ascii="Arial" w:hAnsi="Arial" w:cs="Arial"/>
          <w:sz w:val="24"/>
          <w:szCs w:val="24"/>
        </w:rPr>
        <w:t xml:space="preserve"> </w:t>
      </w:r>
      <w:r w:rsidR="003A4683">
        <w:rPr>
          <w:rFonts w:ascii="Arial" w:hAnsi="Arial" w:cs="Arial"/>
          <w:sz w:val="24"/>
          <w:szCs w:val="24"/>
        </w:rPr>
        <w:t>A Wrigley</w:t>
      </w:r>
      <w:r w:rsidR="005E6D66">
        <w:rPr>
          <w:rFonts w:ascii="Arial" w:hAnsi="Arial" w:cs="Arial"/>
          <w:sz w:val="24"/>
          <w:szCs w:val="24"/>
        </w:rPr>
        <w:t>.</w:t>
      </w:r>
    </w:p>
    <w:p w14:paraId="5D7E17B9" w14:textId="77777777" w:rsidR="005E6D66" w:rsidRPr="00DF5248" w:rsidRDefault="005E6D66" w:rsidP="00F161B0">
      <w:pPr>
        <w:pStyle w:val="NoSpacing"/>
        <w:rPr>
          <w:rFonts w:ascii="Arial" w:hAnsi="Arial" w:cs="Arial"/>
          <w:sz w:val="24"/>
          <w:szCs w:val="24"/>
        </w:rPr>
      </w:pPr>
    </w:p>
    <w:p w14:paraId="795EDA36" w14:textId="4712644B" w:rsidR="00AA15B9" w:rsidRDefault="00F161B0" w:rsidP="00357029">
      <w:pPr>
        <w:rPr>
          <w:rFonts w:cs="Arial"/>
          <w:szCs w:val="24"/>
        </w:rPr>
      </w:pPr>
      <w:r>
        <w:rPr>
          <w:rFonts w:cs="Arial"/>
          <w:b/>
          <w:bCs/>
          <w:szCs w:val="24"/>
        </w:rPr>
        <w:t>3</w:t>
      </w:r>
      <w:r w:rsidR="001E04CE">
        <w:rPr>
          <w:rFonts w:cs="Arial"/>
          <w:b/>
          <w:bCs/>
          <w:szCs w:val="24"/>
        </w:rPr>
        <w:t>6</w:t>
      </w:r>
      <w:r w:rsidR="00BA69AD">
        <w:rPr>
          <w:rFonts w:cs="Arial"/>
          <w:b/>
          <w:bCs/>
          <w:szCs w:val="24"/>
        </w:rPr>
        <w:t>8</w:t>
      </w:r>
      <w:r w:rsidR="00BF1392">
        <w:rPr>
          <w:rFonts w:cs="Arial"/>
          <w:b/>
          <w:bCs/>
          <w:szCs w:val="24"/>
        </w:rPr>
        <w:t>4</w:t>
      </w:r>
      <w:r>
        <w:rPr>
          <w:rFonts w:cs="Arial"/>
          <w:b/>
          <w:bCs/>
          <w:szCs w:val="24"/>
        </w:rPr>
        <w:t>.   To receive Declarations of Interest</w:t>
      </w:r>
      <w:r w:rsidR="005E6D66">
        <w:rPr>
          <w:rFonts w:cs="Arial"/>
          <w:b/>
          <w:bCs/>
          <w:szCs w:val="24"/>
        </w:rPr>
        <w:t xml:space="preserve">:  </w:t>
      </w:r>
      <w:r>
        <w:rPr>
          <w:rFonts w:cs="Arial"/>
          <w:szCs w:val="24"/>
        </w:rPr>
        <w:t>None declared</w:t>
      </w:r>
    </w:p>
    <w:p w14:paraId="3898FA3C" w14:textId="77777777" w:rsidR="00DD647F" w:rsidRPr="00DD647F" w:rsidRDefault="00DD647F" w:rsidP="00CC3334">
      <w:pPr>
        <w:spacing w:line="252" w:lineRule="auto"/>
        <w:contextualSpacing/>
        <w:rPr>
          <w:rFonts w:eastAsia="Calibri" w:cs="Arial"/>
          <w:szCs w:val="24"/>
        </w:rPr>
      </w:pPr>
    </w:p>
    <w:p w14:paraId="19ABECC7" w14:textId="545CA360" w:rsidR="00AA15B9" w:rsidRDefault="00420E1F" w:rsidP="00420E1F">
      <w:pPr>
        <w:spacing w:before="120" w:after="0" w:line="240" w:lineRule="auto"/>
        <w:rPr>
          <w:rFonts w:eastAsia="Calibri" w:cs="Arial"/>
          <w:b/>
          <w:bCs/>
          <w:szCs w:val="24"/>
        </w:rPr>
      </w:pPr>
      <w:r>
        <w:rPr>
          <w:rFonts w:eastAsia="Calibri" w:cs="Arial"/>
          <w:b/>
          <w:bCs/>
          <w:szCs w:val="24"/>
        </w:rPr>
        <w:t>36</w:t>
      </w:r>
      <w:r w:rsidR="008F24AA">
        <w:rPr>
          <w:rFonts w:eastAsia="Calibri" w:cs="Arial"/>
          <w:b/>
          <w:bCs/>
          <w:szCs w:val="24"/>
        </w:rPr>
        <w:t>8</w:t>
      </w:r>
      <w:r w:rsidR="00BF1392">
        <w:rPr>
          <w:rFonts w:eastAsia="Calibri" w:cs="Arial"/>
          <w:b/>
          <w:bCs/>
          <w:szCs w:val="24"/>
        </w:rPr>
        <w:t>5</w:t>
      </w:r>
      <w:r>
        <w:rPr>
          <w:rFonts w:eastAsia="Calibri" w:cs="Arial"/>
          <w:b/>
          <w:bCs/>
          <w:szCs w:val="24"/>
        </w:rPr>
        <w:t xml:space="preserve">.   </w:t>
      </w:r>
      <w:r w:rsidR="00AA15B9" w:rsidRPr="00AA15B9">
        <w:rPr>
          <w:rFonts w:eastAsia="Calibri" w:cs="Arial"/>
          <w:b/>
          <w:bCs/>
          <w:szCs w:val="24"/>
        </w:rPr>
        <w:t>Correspondence</w:t>
      </w:r>
    </w:p>
    <w:p w14:paraId="0410EE6E" w14:textId="785514DB" w:rsidR="00F47BB8" w:rsidRDefault="00EF2FF8" w:rsidP="00EF2FF8">
      <w:pPr>
        <w:spacing w:line="252" w:lineRule="auto"/>
        <w:contextualSpacing/>
        <w:rPr>
          <w:rFonts w:eastAsia="Calibri" w:cs="Arial"/>
          <w:szCs w:val="24"/>
        </w:rPr>
      </w:pPr>
      <w:r>
        <w:rPr>
          <w:rFonts w:eastAsia="Calibri" w:cs="Arial"/>
          <w:szCs w:val="24"/>
        </w:rPr>
        <w:t xml:space="preserve">Cllr Beeley advised the meeting that </w:t>
      </w:r>
      <w:r w:rsidR="00221C7B">
        <w:rPr>
          <w:rFonts w:eastAsia="Calibri" w:cs="Arial"/>
          <w:szCs w:val="24"/>
        </w:rPr>
        <w:t xml:space="preserve">the clerk had received correspondence from the Link stating that a decision would be made regarding </w:t>
      </w:r>
      <w:r w:rsidR="009C3EEB">
        <w:rPr>
          <w:rFonts w:eastAsia="Calibri" w:cs="Arial"/>
          <w:szCs w:val="24"/>
        </w:rPr>
        <w:t>the proposed banking hub for Saddleworth</w:t>
      </w:r>
      <w:r>
        <w:rPr>
          <w:rFonts w:eastAsia="Calibri" w:cs="Arial"/>
          <w:szCs w:val="24"/>
        </w:rPr>
        <w:t xml:space="preserve"> by 5</w:t>
      </w:r>
      <w:r w:rsidRPr="00EF2FF8">
        <w:rPr>
          <w:rFonts w:eastAsia="Calibri" w:cs="Arial"/>
          <w:szCs w:val="24"/>
          <w:vertAlign w:val="superscript"/>
        </w:rPr>
        <w:t>th</w:t>
      </w:r>
      <w:r>
        <w:rPr>
          <w:rFonts w:eastAsia="Calibri" w:cs="Arial"/>
          <w:szCs w:val="24"/>
        </w:rPr>
        <w:t xml:space="preserve"> Febru</w:t>
      </w:r>
      <w:r w:rsidR="009C3EEB">
        <w:rPr>
          <w:rFonts w:eastAsia="Calibri" w:cs="Arial"/>
          <w:szCs w:val="24"/>
        </w:rPr>
        <w:t>a</w:t>
      </w:r>
      <w:r>
        <w:rPr>
          <w:rFonts w:eastAsia="Calibri" w:cs="Arial"/>
          <w:szCs w:val="24"/>
        </w:rPr>
        <w:t>ry 2025</w:t>
      </w:r>
      <w:r w:rsidR="009C3EEB">
        <w:rPr>
          <w:rFonts w:eastAsia="Calibri" w:cs="Arial"/>
          <w:szCs w:val="24"/>
        </w:rPr>
        <w:t xml:space="preserve">. </w:t>
      </w:r>
    </w:p>
    <w:p w14:paraId="43BA95CC" w14:textId="7C6AF049" w:rsidR="00B65286" w:rsidRDefault="00B65286" w:rsidP="00EF2FF8">
      <w:pPr>
        <w:spacing w:line="252" w:lineRule="auto"/>
        <w:contextualSpacing/>
        <w:rPr>
          <w:rFonts w:eastAsia="Calibri" w:cs="Arial"/>
          <w:szCs w:val="24"/>
        </w:rPr>
      </w:pPr>
      <w:r>
        <w:rPr>
          <w:rFonts w:eastAsia="Calibri" w:cs="Arial"/>
          <w:szCs w:val="24"/>
        </w:rPr>
        <w:t xml:space="preserve">Cllr Al-Hamdani advised that he had recently met with the Link to discuss the amended criteria and stated </w:t>
      </w:r>
      <w:r w:rsidR="008B0A97">
        <w:rPr>
          <w:rFonts w:eastAsia="Calibri" w:cs="Arial"/>
          <w:szCs w:val="24"/>
        </w:rPr>
        <w:t xml:space="preserve">that Saddleworth should qualify. </w:t>
      </w:r>
    </w:p>
    <w:p w14:paraId="357895BF" w14:textId="19539FF1" w:rsidR="008B0A97" w:rsidRPr="00F47BB8" w:rsidRDefault="008B0A97" w:rsidP="00EF2FF8">
      <w:pPr>
        <w:spacing w:line="252" w:lineRule="auto"/>
        <w:contextualSpacing/>
        <w:rPr>
          <w:rFonts w:eastAsia="Calibri" w:cs="Arial"/>
          <w:szCs w:val="24"/>
        </w:rPr>
      </w:pPr>
      <w:r>
        <w:rPr>
          <w:rFonts w:eastAsia="Calibri" w:cs="Arial"/>
          <w:szCs w:val="24"/>
        </w:rPr>
        <w:t>Cllr Garner asked if</w:t>
      </w:r>
      <w:r w:rsidR="00F20253">
        <w:rPr>
          <w:rFonts w:eastAsia="Calibri" w:cs="Arial"/>
          <w:szCs w:val="24"/>
        </w:rPr>
        <w:t xml:space="preserve"> a </w:t>
      </w:r>
      <w:r w:rsidR="00796AEB">
        <w:rPr>
          <w:rFonts w:eastAsia="Calibri" w:cs="Arial"/>
          <w:szCs w:val="24"/>
        </w:rPr>
        <w:t>venue</w:t>
      </w:r>
      <w:r w:rsidR="00F20253">
        <w:rPr>
          <w:rFonts w:eastAsia="Calibri" w:cs="Arial"/>
          <w:szCs w:val="24"/>
        </w:rPr>
        <w:t xml:space="preserve"> had been decided yet for the hub. Cllr Beeley advised there were a couple of options </w:t>
      </w:r>
      <w:r w:rsidR="00E6767B">
        <w:rPr>
          <w:rFonts w:eastAsia="Calibri" w:cs="Arial"/>
          <w:szCs w:val="24"/>
        </w:rPr>
        <w:t>which would be firmed up once we had been informed o</w:t>
      </w:r>
      <w:r w:rsidR="002679AF">
        <w:rPr>
          <w:rFonts w:eastAsia="Calibri" w:cs="Arial"/>
          <w:szCs w:val="24"/>
        </w:rPr>
        <w:t>f</w:t>
      </w:r>
      <w:r w:rsidR="00E6767B">
        <w:rPr>
          <w:rFonts w:eastAsia="Calibri" w:cs="Arial"/>
          <w:szCs w:val="24"/>
        </w:rPr>
        <w:t xml:space="preserve"> the decision. </w:t>
      </w:r>
    </w:p>
    <w:p w14:paraId="18979375" w14:textId="77777777" w:rsidR="00F47BB8" w:rsidRPr="00F47BB8" w:rsidRDefault="00F47BB8" w:rsidP="00F47BB8">
      <w:pPr>
        <w:spacing w:line="252" w:lineRule="auto"/>
        <w:ind w:left="850" w:firstLine="360"/>
        <w:contextualSpacing/>
        <w:rPr>
          <w:rFonts w:eastAsia="Calibri" w:cs="Arial"/>
          <w:szCs w:val="24"/>
        </w:rPr>
      </w:pPr>
    </w:p>
    <w:p w14:paraId="0A00AA67" w14:textId="7DEB5EE8" w:rsidR="00F47BB8" w:rsidRDefault="00221C7B" w:rsidP="00B65286">
      <w:pPr>
        <w:spacing w:line="252" w:lineRule="auto"/>
        <w:contextualSpacing/>
        <w:rPr>
          <w:rFonts w:eastAsia="Calibri" w:cs="Arial"/>
          <w:szCs w:val="24"/>
        </w:rPr>
      </w:pPr>
      <w:r>
        <w:rPr>
          <w:rFonts w:eastAsia="Calibri" w:cs="Arial"/>
          <w:szCs w:val="24"/>
        </w:rPr>
        <w:t>With reference to the Planning and Healthcare Motion raised 28</w:t>
      </w:r>
      <w:r w:rsidRPr="00221C7B">
        <w:rPr>
          <w:rFonts w:eastAsia="Calibri" w:cs="Arial"/>
          <w:szCs w:val="24"/>
          <w:vertAlign w:val="superscript"/>
        </w:rPr>
        <w:t>th</w:t>
      </w:r>
      <w:r>
        <w:rPr>
          <w:rFonts w:eastAsia="Calibri" w:cs="Arial"/>
          <w:szCs w:val="24"/>
        </w:rPr>
        <w:t xml:space="preserve"> October 2024, </w:t>
      </w:r>
      <w:r w:rsidR="00ED0119">
        <w:rPr>
          <w:rFonts w:eastAsia="Calibri" w:cs="Arial"/>
          <w:szCs w:val="24"/>
        </w:rPr>
        <w:t xml:space="preserve">Cllr Beeley advised that the Clerk was still to receive a response from </w:t>
      </w:r>
      <w:r w:rsidR="00AB6524">
        <w:rPr>
          <w:rFonts w:eastAsia="Calibri" w:cs="Arial"/>
          <w:szCs w:val="24"/>
        </w:rPr>
        <w:t>the Minister for Health &amp; Social care, in spite of a follow up letter</w:t>
      </w:r>
      <w:r w:rsidR="00082293">
        <w:rPr>
          <w:rFonts w:eastAsia="Calibri" w:cs="Arial"/>
          <w:szCs w:val="24"/>
        </w:rPr>
        <w:t xml:space="preserve"> </w:t>
      </w:r>
      <w:r w:rsidR="00AB6524">
        <w:rPr>
          <w:rFonts w:eastAsia="Calibri" w:cs="Arial"/>
          <w:szCs w:val="24"/>
        </w:rPr>
        <w:t xml:space="preserve">sent </w:t>
      </w:r>
      <w:r>
        <w:rPr>
          <w:rFonts w:eastAsia="Calibri" w:cs="Arial"/>
          <w:szCs w:val="24"/>
        </w:rPr>
        <w:t>20</w:t>
      </w:r>
      <w:r w:rsidRPr="00221C7B">
        <w:rPr>
          <w:rFonts w:eastAsia="Calibri" w:cs="Arial"/>
          <w:szCs w:val="24"/>
          <w:vertAlign w:val="superscript"/>
        </w:rPr>
        <w:t>th</w:t>
      </w:r>
      <w:r>
        <w:rPr>
          <w:rFonts w:eastAsia="Calibri" w:cs="Arial"/>
          <w:szCs w:val="24"/>
        </w:rPr>
        <w:t xml:space="preserve"> January. </w:t>
      </w:r>
      <w:r w:rsidR="006A7B08">
        <w:rPr>
          <w:rFonts w:eastAsia="Calibri" w:cs="Arial"/>
          <w:szCs w:val="24"/>
        </w:rPr>
        <w:t xml:space="preserve">It was agreed we would await a response from this and it would be </w:t>
      </w:r>
      <w:r w:rsidR="00082293">
        <w:rPr>
          <w:rFonts w:eastAsia="Calibri" w:cs="Arial"/>
          <w:szCs w:val="24"/>
        </w:rPr>
        <w:t>discussed at the next meeting of the Council.</w:t>
      </w:r>
    </w:p>
    <w:p w14:paraId="2EAD3F00" w14:textId="77777777" w:rsidR="00082293" w:rsidRDefault="00082293" w:rsidP="00B65286">
      <w:pPr>
        <w:spacing w:line="252" w:lineRule="auto"/>
        <w:contextualSpacing/>
        <w:rPr>
          <w:rFonts w:eastAsia="Calibri" w:cs="Arial"/>
          <w:szCs w:val="24"/>
        </w:rPr>
      </w:pPr>
    </w:p>
    <w:p w14:paraId="59FA8F7F" w14:textId="22DC32F4" w:rsidR="00D54678" w:rsidRPr="00F47BB8" w:rsidRDefault="00D54678" w:rsidP="00B65286">
      <w:pPr>
        <w:spacing w:line="252" w:lineRule="auto"/>
        <w:contextualSpacing/>
        <w:rPr>
          <w:rFonts w:eastAsia="Calibri" w:cs="Arial"/>
          <w:szCs w:val="24"/>
        </w:rPr>
      </w:pPr>
      <w:r>
        <w:rPr>
          <w:rFonts w:eastAsia="Calibri" w:cs="Arial"/>
          <w:szCs w:val="24"/>
        </w:rPr>
        <w:t>The correspondence received from the M</w:t>
      </w:r>
      <w:r w:rsidR="006A7B08">
        <w:rPr>
          <w:rFonts w:eastAsia="Calibri" w:cs="Arial"/>
          <w:szCs w:val="24"/>
        </w:rPr>
        <w:t>i</w:t>
      </w:r>
      <w:r>
        <w:rPr>
          <w:rFonts w:eastAsia="Calibri" w:cs="Arial"/>
          <w:szCs w:val="24"/>
        </w:rPr>
        <w:t xml:space="preserve">nistry of Housing, Communities </w:t>
      </w:r>
      <w:r w:rsidR="006A7B08">
        <w:rPr>
          <w:rFonts w:eastAsia="Calibri" w:cs="Arial"/>
          <w:szCs w:val="24"/>
        </w:rPr>
        <w:t xml:space="preserve">&amp; Local Government, which had been previously shared, was discussed. </w:t>
      </w:r>
      <w:r w:rsidR="00582AAC">
        <w:rPr>
          <w:rFonts w:eastAsia="Calibri" w:cs="Arial"/>
          <w:szCs w:val="24"/>
        </w:rPr>
        <w:t>It was agreed th</w:t>
      </w:r>
      <w:r w:rsidR="00CB6322">
        <w:rPr>
          <w:rFonts w:eastAsia="Calibri" w:cs="Arial"/>
          <w:szCs w:val="24"/>
        </w:rPr>
        <w:t>is</w:t>
      </w:r>
      <w:r w:rsidR="00582AAC">
        <w:rPr>
          <w:rFonts w:eastAsia="Calibri" w:cs="Arial"/>
          <w:szCs w:val="24"/>
        </w:rPr>
        <w:t xml:space="preserve"> letter did not fully address the concerns raised in the Motion, and it wa</w:t>
      </w:r>
      <w:r w:rsidR="00B31156">
        <w:rPr>
          <w:rFonts w:eastAsia="Calibri" w:cs="Arial"/>
          <w:szCs w:val="24"/>
        </w:rPr>
        <w:t>s</w:t>
      </w:r>
      <w:r w:rsidR="00582AAC">
        <w:rPr>
          <w:rFonts w:eastAsia="Calibri" w:cs="Arial"/>
          <w:szCs w:val="24"/>
        </w:rPr>
        <w:t xml:space="preserve"> resolved the Clerk </w:t>
      </w:r>
      <w:r w:rsidR="00B31156">
        <w:rPr>
          <w:rFonts w:eastAsia="Calibri" w:cs="Arial"/>
          <w:szCs w:val="24"/>
        </w:rPr>
        <w:t>would write again asking for further clarification. Prop</w:t>
      </w:r>
      <w:r w:rsidR="00CB6322">
        <w:rPr>
          <w:rFonts w:eastAsia="Calibri" w:cs="Arial"/>
          <w:szCs w:val="24"/>
        </w:rPr>
        <w:t>o</w:t>
      </w:r>
      <w:r w:rsidR="00B31156">
        <w:rPr>
          <w:rFonts w:eastAsia="Calibri" w:cs="Arial"/>
          <w:szCs w:val="24"/>
        </w:rPr>
        <w:t xml:space="preserve">sed </w:t>
      </w:r>
      <w:r w:rsidR="00CB6322">
        <w:rPr>
          <w:rFonts w:eastAsia="Calibri" w:cs="Arial"/>
          <w:szCs w:val="24"/>
        </w:rPr>
        <w:t>C</w:t>
      </w:r>
      <w:r w:rsidR="00B31156">
        <w:rPr>
          <w:rFonts w:eastAsia="Calibri" w:cs="Arial"/>
          <w:szCs w:val="24"/>
        </w:rPr>
        <w:t>llr Garner, seconded Cllr Al-Hamdani</w:t>
      </w:r>
      <w:r w:rsidR="00CB6322">
        <w:rPr>
          <w:rFonts w:eastAsia="Calibri" w:cs="Arial"/>
          <w:szCs w:val="24"/>
        </w:rPr>
        <w:t xml:space="preserve">, </w:t>
      </w:r>
      <w:r w:rsidR="00B31156">
        <w:rPr>
          <w:rFonts w:eastAsia="Calibri" w:cs="Arial"/>
          <w:szCs w:val="24"/>
        </w:rPr>
        <w:t xml:space="preserve">13 in favour, 3 against, 2 </w:t>
      </w:r>
      <w:r w:rsidR="00CB6322">
        <w:rPr>
          <w:rFonts w:eastAsia="Calibri" w:cs="Arial"/>
          <w:szCs w:val="24"/>
        </w:rPr>
        <w:t>abstentions</w:t>
      </w:r>
      <w:r w:rsidR="00B31156">
        <w:rPr>
          <w:rFonts w:eastAsia="Calibri" w:cs="Arial"/>
          <w:szCs w:val="24"/>
        </w:rPr>
        <w:t xml:space="preserve">, carried. </w:t>
      </w:r>
    </w:p>
    <w:p w14:paraId="5695DC0D" w14:textId="77777777" w:rsidR="00F47BB8" w:rsidRPr="00F47BB8" w:rsidRDefault="00F47BB8" w:rsidP="00F47BB8">
      <w:pPr>
        <w:spacing w:line="252" w:lineRule="auto"/>
        <w:ind w:left="850" w:firstLine="360"/>
        <w:contextualSpacing/>
        <w:rPr>
          <w:rFonts w:eastAsia="Calibri" w:cs="Arial"/>
          <w:b/>
          <w:bCs/>
          <w:szCs w:val="24"/>
        </w:rPr>
      </w:pPr>
    </w:p>
    <w:p w14:paraId="4E27C620" w14:textId="77777777" w:rsidR="00F47BB8" w:rsidRPr="00F47BB8" w:rsidRDefault="00F47BB8" w:rsidP="00F47BB8">
      <w:pPr>
        <w:spacing w:line="252" w:lineRule="auto"/>
        <w:ind w:left="850" w:firstLine="360"/>
        <w:contextualSpacing/>
        <w:rPr>
          <w:rFonts w:eastAsia="Calibri" w:cs="Arial"/>
          <w:b/>
          <w:bCs/>
          <w:szCs w:val="24"/>
        </w:rPr>
      </w:pPr>
    </w:p>
    <w:p w14:paraId="66E88693" w14:textId="59A802EB" w:rsidR="00F47BB8" w:rsidRPr="00F47BB8" w:rsidRDefault="004E5D10" w:rsidP="004E5D10">
      <w:pPr>
        <w:spacing w:before="120" w:after="0" w:line="240" w:lineRule="auto"/>
        <w:rPr>
          <w:rFonts w:eastAsia="Calibri" w:cs="Arial"/>
          <w:b/>
          <w:bCs/>
          <w:szCs w:val="24"/>
        </w:rPr>
      </w:pPr>
      <w:r>
        <w:rPr>
          <w:rFonts w:eastAsia="Calibri" w:cs="Arial"/>
          <w:b/>
          <w:bCs/>
          <w:szCs w:val="24"/>
        </w:rPr>
        <w:t xml:space="preserve">3686.     </w:t>
      </w:r>
      <w:r w:rsidR="00F47BB8" w:rsidRPr="00F47BB8">
        <w:rPr>
          <w:rFonts w:eastAsia="Calibri" w:cs="Arial"/>
          <w:b/>
          <w:bCs/>
          <w:szCs w:val="24"/>
        </w:rPr>
        <w:t>Notice of Motion (</w:t>
      </w:r>
      <w:r w:rsidR="00634AC8">
        <w:rPr>
          <w:rFonts w:eastAsia="Calibri" w:cs="Arial"/>
          <w:b/>
          <w:bCs/>
          <w:szCs w:val="24"/>
        </w:rPr>
        <w:t xml:space="preserve">Proposed </w:t>
      </w:r>
      <w:r w:rsidR="00F47BB8" w:rsidRPr="00F47BB8">
        <w:rPr>
          <w:rFonts w:eastAsia="Calibri" w:cs="Arial"/>
          <w:b/>
          <w:bCs/>
          <w:szCs w:val="24"/>
        </w:rPr>
        <w:t>Cllr Gaul</w:t>
      </w:r>
      <w:r w:rsidR="00634AC8">
        <w:rPr>
          <w:rFonts w:eastAsia="Calibri" w:cs="Arial"/>
          <w:b/>
          <w:bCs/>
          <w:szCs w:val="24"/>
        </w:rPr>
        <w:t>, seconded Cllr Phillips)</w:t>
      </w:r>
    </w:p>
    <w:p w14:paraId="18C90B1E" w14:textId="43F08E42" w:rsidR="00F47BB8" w:rsidRDefault="00F47BB8" w:rsidP="00C43FCD">
      <w:pPr>
        <w:spacing w:before="120" w:after="0" w:line="240" w:lineRule="auto"/>
        <w:jc w:val="both"/>
        <w:rPr>
          <w:rFonts w:eastAsia="Calibri" w:cs="Arial"/>
          <w:szCs w:val="24"/>
        </w:rPr>
      </w:pPr>
      <w:r w:rsidRPr="00F47BB8">
        <w:rPr>
          <w:rFonts w:eastAsia="Calibri" w:cs="Arial"/>
          <w:szCs w:val="24"/>
        </w:rPr>
        <w:t xml:space="preserve">With the aim of maximising Saddleworth Parish Council efficiency and to ensure effective representation of the people of Saddleworth, this Parish Council resolves to create a task and finish group to </w:t>
      </w:r>
      <w:bookmarkStart w:id="0" w:name="_Hlk188965017"/>
      <w:r w:rsidRPr="00F47BB8">
        <w:rPr>
          <w:rFonts w:eastAsia="Calibri" w:cs="Arial"/>
          <w:szCs w:val="24"/>
        </w:rPr>
        <w:t xml:space="preserve">examine the current structure and meeting schedule of the Parish Council. </w:t>
      </w:r>
      <w:bookmarkEnd w:id="0"/>
      <w:r w:rsidRPr="00F47BB8">
        <w:rPr>
          <w:rFonts w:eastAsia="Calibri" w:cs="Arial"/>
          <w:szCs w:val="24"/>
        </w:rPr>
        <w:t>Recommendations, if any, to be discussed and approved by the germane meeting of the Parish Council with a view to implementation for 2025/26.</w:t>
      </w:r>
    </w:p>
    <w:p w14:paraId="2AEFAAD7" w14:textId="10B8B27B" w:rsidR="00C43FCD" w:rsidRDefault="00C43FCD" w:rsidP="00C43FCD">
      <w:pPr>
        <w:spacing w:before="120" w:after="0" w:line="240" w:lineRule="auto"/>
        <w:jc w:val="both"/>
        <w:rPr>
          <w:rFonts w:eastAsia="Calibri" w:cs="Arial"/>
          <w:szCs w:val="24"/>
        </w:rPr>
      </w:pPr>
      <w:r>
        <w:rPr>
          <w:rFonts w:eastAsia="Calibri" w:cs="Arial"/>
          <w:szCs w:val="24"/>
        </w:rPr>
        <w:t xml:space="preserve">Cllr Gaul explained why he wished this to be considered, </w:t>
      </w:r>
      <w:r w:rsidR="003D245F">
        <w:rPr>
          <w:rFonts w:eastAsia="Calibri" w:cs="Arial"/>
          <w:szCs w:val="24"/>
        </w:rPr>
        <w:t xml:space="preserve">and Cllr Phillips also spoke in support. </w:t>
      </w:r>
      <w:r w:rsidR="00D36172">
        <w:rPr>
          <w:rFonts w:eastAsia="Calibri" w:cs="Arial"/>
          <w:szCs w:val="24"/>
        </w:rPr>
        <w:t>The Clerk clarified that any</w:t>
      </w:r>
      <w:r w:rsidR="00726983">
        <w:rPr>
          <w:rFonts w:eastAsia="Calibri" w:cs="Arial"/>
          <w:szCs w:val="24"/>
        </w:rPr>
        <w:t xml:space="preserve"> proposed</w:t>
      </w:r>
      <w:r w:rsidR="00D36172">
        <w:rPr>
          <w:rFonts w:eastAsia="Calibri" w:cs="Arial"/>
          <w:szCs w:val="24"/>
        </w:rPr>
        <w:t xml:space="preserve"> changes to the terms of reference </w:t>
      </w:r>
      <w:r w:rsidR="00726983">
        <w:rPr>
          <w:rFonts w:eastAsia="Calibri" w:cs="Arial"/>
          <w:szCs w:val="24"/>
        </w:rPr>
        <w:t>would usually</w:t>
      </w:r>
      <w:r w:rsidR="005768E1">
        <w:rPr>
          <w:rFonts w:eastAsia="Calibri" w:cs="Arial"/>
          <w:szCs w:val="24"/>
        </w:rPr>
        <w:t xml:space="preserve"> need to</w:t>
      </w:r>
      <w:r w:rsidR="00726983">
        <w:rPr>
          <w:rFonts w:eastAsia="Calibri" w:cs="Arial"/>
          <w:szCs w:val="24"/>
        </w:rPr>
        <w:t xml:space="preserve"> be agreed at the annual meeting in May. </w:t>
      </w:r>
    </w:p>
    <w:p w14:paraId="2F0F713F" w14:textId="77777777" w:rsidR="004D72DE" w:rsidRDefault="00711252" w:rsidP="00C43FCD">
      <w:pPr>
        <w:spacing w:before="120" w:after="0" w:line="240" w:lineRule="auto"/>
        <w:jc w:val="both"/>
        <w:rPr>
          <w:rFonts w:eastAsia="Calibri" w:cs="Arial"/>
          <w:szCs w:val="24"/>
        </w:rPr>
      </w:pPr>
      <w:r>
        <w:rPr>
          <w:rFonts w:eastAsia="Calibri" w:cs="Arial"/>
          <w:szCs w:val="24"/>
        </w:rPr>
        <w:t>There was more discussi</w:t>
      </w:r>
      <w:r w:rsidR="00634AC8">
        <w:rPr>
          <w:rFonts w:eastAsia="Calibri" w:cs="Arial"/>
          <w:szCs w:val="24"/>
        </w:rPr>
        <w:t>o</w:t>
      </w:r>
      <w:r>
        <w:rPr>
          <w:rFonts w:eastAsia="Calibri" w:cs="Arial"/>
          <w:szCs w:val="24"/>
        </w:rPr>
        <w:t xml:space="preserve">n around this and it was resolved a Task &amp; Finish Group be set up </w:t>
      </w:r>
      <w:r w:rsidR="00634AC8">
        <w:rPr>
          <w:rFonts w:eastAsia="Calibri" w:cs="Arial"/>
          <w:szCs w:val="24"/>
        </w:rPr>
        <w:t>to address this. Prop</w:t>
      </w:r>
      <w:r w:rsidR="004D72DE">
        <w:rPr>
          <w:rFonts w:eastAsia="Calibri" w:cs="Arial"/>
          <w:szCs w:val="24"/>
        </w:rPr>
        <w:t>o</w:t>
      </w:r>
      <w:r w:rsidR="00634AC8">
        <w:rPr>
          <w:rFonts w:eastAsia="Calibri" w:cs="Arial"/>
          <w:szCs w:val="24"/>
        </w:rPr>
        <w:t xml:space="preserve">sed Cllr Gaul, seconded Cllr Phillips, all in favour, carried. </w:t>
      </w:r>
    </w:p>
    <w:p w14:paraId="0FC1A759" w14:textId="7E7838DA" w:rsidR="00711252" w:rsidRPr="00F47BB8" w:rsidRDefault="004D72DE" w:rsidP="00C43FCD">
      <w:pPr>
        <w:spacing w:before="120" w:after="0" w:line="240" w:lineRule="auto"/>
        <w:jc w:val="both"/>
        <w:rPr>
          <w:rFonts w:eastAsia="Calibri" w:cs="Arial"/>
          <w:szCs w:val="24"/>
        </w:rPr>
      </w:pPr>
      <w:r>
        <w:rPr>
          <w:rFonts w:eastAsia="Calibri" w:cs="Arial"/>
          <w:szCs w:val="24"/>
        </w:rPr>
        <w:t xml:space="preserve">Cllr Beeley asked Councillors who wished to join this Task &amp; Finish Group to notify the Clerk at the end of the meeting. </w:t>
      </w:r>
    </w:p>
    <w:p w14:paraId="73BC320C" w14:textId="77777777" w:rsidR="00F47BB8" w:rsidRPr="00F47BB8" w:rsidRDefault="00F47BB8" w:rsidP="00F47BB8">
      <w:pPr>
        <w:spacing w:before="120" w:after="0" w:line="240" w:lineRule="auto"/>
        <w:rPr>
          <w:rFonts w:eastAsia="Calibri" w:cs="Arial"/>
          <w:b/>
          <w:bCs/>
          <w:szCs w:val="24"/>
        </w:rPr>
      </w:pPr>
    </w:p>
    <w:p w14:paraId="15D8EBE3" w14:textId="5BDF0A53" w:rsidR="00F47BB8" w:rsidRPr="00F47BB8" w:rsidRDefault="004E5D10" w:rsidP="004E5D10">
      <w:pPr>
        <w:spacing w:before="120" w:after="0" w:line="276" w:lineRule="auto"/>
        <w:rPr>
          <w:rFonts w:eastAsia="Calibri" w:cs="Arial"/>
          <w:b/>
          <w:bCs/>
          <w:szCs w:val="24"/>
        </w:rPr>
      </w:pPr>
      <w:r>
        <w:rPr>
          <w:rFonts w:eastAsia="Calibri" w:cs="Arial"/>
          <w:b/>
          <w:bCs/>
          <w:szCs w:val="24"/>
        </w:rPr>
        <w:t xml:space="preserve">3687.     </w:t>
      </w:r>
      <w:r w:rsidR="00F47BB8" w:rsidRPr="00F47BB8">
        <w:rPr>
          <w:rFonts w:eastAsia="Calibri" w:cs="Arial"/>
          <w:b/>
          <w:bCs/>
          <w:szCs w:val="24"/>
        </w:rPr>
        <w:t>To approve and confirm as a correct record the Draft Minutes of the Council Meeting held on 16</w:t>
      </w:r>
      <w:r w:rsidR="00F47BB8" w:rsidRPr="00F47BB8">
        <w:rPr>
          <w:rFonts w:eastAsia="Calibri" w:cs="Arial"/>
          <w:b/>
          <w:bCs/>
          <w:szCs w:val="24"/>
          <w:vertAlign w:val="superscript"/>
        </w:rPr>
        <w:t>th</w:t>
      </w:r>
      <w:r w:rsidR="00F47BB8" w:rsidRPr="00F47BB8">
        <w:rPr>
          <w:rFonts w:eastAsia="Calibri" w:cs="Arial"/>
          <w:b/>
          <w:bCs/>
          <w:szCs w:val="24"/>
        </w:rPr>
        <w:t xml:space="preserve"> December 2024 </w:t>
      </w:r>
    </w:p>
    <w:p w14:paraId="39B34002" w14:textId="25F0F732" w:rsidR="008463D8" w:rsidRDefault="00DA78D7" w:rsidP="009F6272">
      <w:pPr>
        <w:spacing w:before="120" w:after="0" w:line="276" w:lineRule="auto"/>
        <w:rPr>
          <w:rFonts w:eastAsia="Calibri" w:cs="Arial"/>
          <w:szCs w:val="24"/>
        </w:rPr>
      </w:pPr>
      <w:r w:rsidRPr="00DA78D7">
        <w:rPr>
          <w:rFonts w:eastAsia="Calibri" w:cs="Arial"/>
          <w:szCs w:val="24"/>
        </w:rPr>
        <w:t xml:space="preserve">Cllr Phillips asked </w:t>
      </w:r>
      <w:r>
        <w:rPr>
          <w:rFonts w:eastAsia="Calibri" w:cs="Arial"/>
          <w:szCs w:val="24"/>
        </w:rPr>
        <w:t>for an up</w:t>
      </w:r>
      <w:r w:rsidR="002469A2">
        <w:rPr>
          <w:rFonts w:eastAsia="Calibri" w:cs="Arial"/>
          <w:szCs w:val="24"/>
        </w:rPr>
        <w:t>d</w:t>
      </w:r>
      <w:r>
        <w:rPr>
          <w:rFonts w:eastAsia="Calibri" w:cs="Arial"/>
          <w:szCs w:val="24"/>
        </w:rPr>
        <w:t xml:space="preserve">ate regarding </w:t>
      </w:r>
      <w:r w:rsidR="00534267">
        <w:rPr>
          <w:rFonts w:eastAsia="Calibri" w:cs="Arial"/>
          <w:szCs w:val="24"/>
        </w:rPr>
        <w:t xml:space="preserve">a request made under </w:t>
      </w:r>
      <w:r w:rsidR="00B55F47">
        <w:rPr>
          <w:rFonts w:eastAsia="Calibri" w:cs="Arial"/>
          <w:szCs w:val="24"/>
        </w:rPr>
        <w:t>point 3678</w:t>
      </w:r>
      <w:r w:rsidR="002469A2">
        <w:rPr>
          <w:rFonts w:eastAsia="Calibri" w:cs="Arial"/>
          <w:szCs w:val="24"/>
        </w:rPr>
        <w:t>,</w:t>
      </w:r>
      <w:r w:rsidR="00B55F47">
        <w:rPr>
          <w:rFonts w:eastAsia="Calibri" w:cs="Arial"/>
          <w:szCs w:val="24"/>
        </w:rPr>
        <w:t xml:space="preserve"> Planning Minutes. The Clerk read out the response she had received from OMBC</w:t>
      </w:r>
      <w:r w:rsidR="00E05692">
        <w:rPr>
          <w:rFonts w:eastAsia="Calibri" w:cs="Arial"/>
          <w:szCs w:val="24"/>
        </w:rPr>
        <w:t xml:space="preserve">, </w:t>
      </w:r>
      <w:r w:rsidR="001F5890">
        <w:rPr>
          <w:rFonts w:eastAsia="Calibri" w:cs="Arial"/>
          <w:szCs w:val="24"/>
        </w:rPr>
        <w:t>suggest</w:t>
      </w:r>
      <w:r w:rsidR="00E05692">
        <w:rPr>
          <w:rFonts w:eastAsia="Calibri" w:cs="Arial"/>
          <w:szCs w:val="24"/>
        </w:rPr>
        <w:t>ing</w:t>
      </w:r>
      <w:r w:rsidR="001F5890">
        <w:rPr>
          <w:rFonts w:eastAsia="Calibri" w:cs="Arial"/>
          <w:szCs w:val="24"/>
        </w:rPr>
        <w:t xml:space="preserve"> that</w:t>
      </w:r>
      <w:r w:rsidR="009C6462">
        <w:rPr>
          <w:rFonts w:eastAsia="Calibri" w:cs="Arial"/>
          <w:szCs w:val="24"/>
        </w:rPr>
        <w:t xml:space="preserve"> going forward</w:t>
      </w:r>
      <w:r w:rsidR="001F5890">
        <w:rPr>
          <w:rFonts w:eastAsia="Calibri" w:cs="Arial"/>
          <w:szCs w:val="24"/>
        </w:rPr>
        <w:t xml:space="preserve"> </w:t>
      </w:r>
      <w:r w:rsidR="00E05692">
        <w:rPr>
          <w:rFonts w:eastAsia="Calibri" w:cs="Arial"/>
          <w:szCs w:val="24"/>
        </w:rPr>
        <w:t>the Parish Council u</w:t>
      </w:r>
      <w:r w:rsidR="001F5890">
        <w:rPr>
          <w:rFonts w:eastAsia="Calibri" w:cs="Arial"/>
          <w:szCs w:val="24"/>
        </w:rPr>
        <w:t xml:space="preserve">pload their comments directly to the OMBC portal, which </w:t>
      </w:r>
      <w:r w:rsidR="00FA1826">
        <w:rPr>
          <w:rFonts w:eastAsia="Calibri" w:cs="Arial"/>
          <w:szCs w:val="24"/>
        </w:rPr>
        <w:t xml:space="preserve">she believes </w:t>
      </w:r>
      <w:r w:rsidR="001F5890">
        <w:rPr>
          <w:rFonts w:eastAsia="Calibri" w:cs="Arial"/>
          <w:szCs w:val="24"/>
        </w:rPr>
        <w:t xml:space="preserve">should not be too onerous a task, and that this </w:t>
      </w:r>
      <w:r w:rsidR="00E05692">
        <w:rPr>
          <w:rFonts w:eastAsia="Calibri" w:cs="Arial"/>
          <w:szCs w:val="24"/>
        </w:rPr>
        <w:t>was b</w:t>
      </w:r>
      <w:r w:rsidR="002469A2">
        <w:rPr>
          <w:rFonts w:eastAsia="Calibri" w:cs="Arial"/>
          <w:szCs w:val="24"/>
        </w:rPr>
        <w:t xml:space="preserve">eing addressed at the next Planning Meeting. </w:t>
      </w:r>
    </w:p>
    <w:p w14:paraId="3DDE2687" w14:textId="28480CDC" w:rsidR="00F47BB8" w:rsidRDefault="00317EDB" w:rsidP="00F47BB8">
      <w:pPr>
        <w:spacing w:line="252" w:lineRule="auto"/>
        <w:rPr>
          <w:rFonts w:eastAsia="Calibri" w:cs="Arial"/>
          <w:szCs w:val="24"/>
        </w:rPr>
      </w:pPr>
      <w:r>
        <w:rPr>
          <w:rFonts w:eastAsia="Calibri" w:cs="Arial"/>
          <w:szCs w:val="24"/>
        </w:rPr>
        <w:t xml:space="preserve">With </w:t>
      </w:r>
      <w:r w:rsidR="00BE417F" w:rsidRPr="00BE417F">
        <w:rPr>
          <w:rFonts w:eastAsia="Calibri" w:cs="Arial"/>
          <w:szCs w:val="24"/>
        </w:rPr>
        <w:t>two amend</w:t>
      </w:r>
      <w:r>
        <w:rPr>
          <w:rFonts w:eastAsia="Calibri" w:cs="Arial"/>
          <w:szCs w:val="24"/>
        </w:rPr>
        <w:t>ments to p</w:t>
      </w:r>
      <w:r w:rsidRPr="00BE417F">
        <w:rPr>
          <w:rFonts w:eastAsia="Calibri" w:cs="Arial"/>
          <w:szCs w:val="24"/>
        </w:rPr>
        <w:t>oint 3675, Correspondence,</w:t>
      </w:r>
      <w:r w:rsidR="001A6C0A">
        <w:rPr>
          <w:rFonts w:eastAsia="Calibri" w:cs="Arial"/>
          <w:szCs w:val="24"/>
        </w:rPr>
        <w:t xml:space="preserve"> the minutes were accepted as a true record and signed at the me</w:t>
      </w:r>
      <w:r w:rsidR="00FA1826">
        <w:rPr>
          <w:rFonts w:eastAsia="Calibri" w:cs="Arial"/>
          <w:szCs w:val="24"/>
        </w:rPr>
        <w:t>e</w:t>
      </w:r>
      <w:r w:rsidR="001A6C0A">
        <w:rPr>
          <w:rFonts w:eastAsia="Calibri" w:cs="Arial"/>
          <w:szCs w:val="24"/>
        </w:rPr>
        <w:t>ting by the Chairman. Prop</w:t>
      </w:r>
      <w:r w:rsidR="008463D8">
        <w:rPr>
          <w:rFonts w:eastAsia="Calibri" w:cs="Arial"/>
          <w:szCs w:val="24"/>
        </w:rPr>
        <w:t>os</w:t>
      </w:r>
      <w:r w:rsidR="001A6C0A">
        <w:rPr>
          <w:rFonts w:eastAsia="Calibri" w:cs="Arial"/>
          <w:szCs w:val="24"/>
        </w:rPr>
        <w:t xml:space="preserve">ed </w:t>
      </w:r>
      <w:r w:rsidR="008463D8">
        <w:rPr>
          <w:rFonts w:eastAsia="Calibri" w:cs="Arial"/>
          <w:szCs w:val="24"/>
        </w:rPr>
        <w:t>Cllr Al-Hamdani, seconded Cllr Phillips.</w:t>
      </w:r>
    </w:p>
    <w:p w14:paraId="052E33E6" w14:textId="77777777" w:rsidR="009F6272" w:rsidRPr="00F47BB8" w:rsidRDefault="009F6272" w:rsidP="00F47BB8">
      <w:pPr>
        <w:spacing w:line="252" w:lineRule="auto"/>
        <w:rPr>
          <w:rFonts w:eastAsia="Calibri" w:cs="Arial"/>
          <w:szCs w:val="24"/>
        </w:rPr>
      </w:pPr>
    </w:p>
    <w:p w14:paraId="0E78D254" w14:textId="5D56545C" w:rsidR="00F47BB8" w:rsidRDefault="004E5D10" w:rsidP="004E5D10">
      <w:pPr>
        <w:spacing w:before="120" w:after="0" w:line="276" w:lineRule="auto"/>
        <w:rPr>
          <w:rFonts w:eastAsia="Calibri" w:cs="Arial"/>
          <w:b/>
          <w:bCs/>
          <w:szCs w:val="24"/>
        </w:rPr>
      </w:pPr>
      <w:r>
        <w:rPr>
          <w:rFonts w:eastAsia="Calibri" w:cs="Arial"/>
          <w:b/>
          <w:bCs/>
          <w:szCs w:val="24"/>
        </w:rPr>
        <w:t xml:space="preserve">3688.      </w:t>
      </w:r>
      <w:r w:rsidR="00F47BB8" w:rsidRPr="00F47BB8">
        <w:rPr>
          <w:rFonts w:eastAsia="Calibri" w:cs="Arial"/>
          <w:b/>
          <w:bCs/>
          <w:szCs w:val="24"/>
        </w:rPr>
        <w:t>To note the minutes of the Planning Committee Meeting held 6</w:t>
      </w:r>
      <w:r w:rsidR="00F47BB8" w:rsidRPr="00F47BB8">
        <w:rPr>
          <w:rFonts w:eastAsia="Calibri" w:cs="Arial"/>
          <w:b/>
          <w:bCs/>
          <w:szCs w:val="24"/>
          <w:vertAlign w:val="superscript"/>
        </w:rPr>
        <w:t>th</w:t>
      </w:r>
      <w:r w:rsidR="00F47BB8" w:rsidRPr="00F47BB8">
        <w:rPr>
          <w:rFonts w:eastAsia="Calibri" w:cs="Arial"/>
          <w:b/>
          <w:bCs/>
          <w:szCs w:val="24"/>
        </w:rPr>
        <w:t xml:space="preserve"> January 2025</w:t>
      </w:r>
    </w:p>
    <w:p w14:paraId="373A5AAA" w14:textId="506637CA" w:rsidR="009F6272" w:rsidRDefault="009F6272" w:rsidP="004E5D10">
      <w:pPr>
        <w:spacing w:before="120" w:after="0" w:line="276" w:lineRule="auto"/>
        <w:rPr>
          <w:rFonts w:eastAsia="Calibri" w:cs="Arial"/>
          <w:szCs w:val="24"/>
        </w:rPr>
      </w:pPr>
      <w:r w:rsidRPr="00F916A2">
        <w:rPr>
          <w:rFonts w:eastAsia="Calibri" w:cs="Arial"/>
          <w:szCs w:val="24"/>
        </w:rPr>
        <w:t xml:space="preserve">Cllr Phillips </w:t>
      </w:r>
      <w:r w:rsidR="00C2541A" w:rsidRPr="00F916A2">
        <w:rPr>
          <w:rFonts w:eastAsia="Calibri" w:cs="Arial"/>
          <w:szCs w:val="24"/>
        </w:rPr>
        <w:t>wished her disappointm</w:t>
      </w:r>
      <w:r w:rsidR="009C34C4" w:rsidRPr="00F916A2">
        <w:rPr>
          <w:rFonts w:eastAsia="Calibri" w:cs="Arial"/>
          <w:szCs w:val="24"/>
        </w:rPr>
        <w:t xml:space="preserve">ent </w:t>
      </w:r>
      <w:r w:rsidR="00F66337">
        <w:rPr>
          <w:rFonts w:eastAsia="Calibri" w:cs="Arial"/>
          <w:szCs w:val="24"/>
        </w:rPr>
        <w:t>be noted</w:t>
      </w:r>
      <w:r w:rsidR="00C2541A" w:rsidRPr="00F916A2">
        <w:rPr>
          <w:rFonts w:eastAsia="Calibri" w:cs="Arial"/>
          <w:szCs w:val="24"/>
        </w:rPr>
        <w:t xml:space="preserve"> that the Planni</w:t>
      </w:r>
      <w:r w:rsidR="009C34C4" w:rsidRPr="00F916A2">
        <w:rPr>
          <w:rFonts w:eastAsia="Calibri" w:cs="Arial"/>
          <w:szCs w:val="24"/>
        </w:rPr>
        <w:t>n</w:t>
      </w:r>
      <w:r w:rsidR="00C2541A" w:rsidRPr="00F916A2">
        <w:rPr>
          <w:rFonts w:eastAsia="Calibri" w:cs="Arial"/>
          <w:szCs w:val="24"/>
        </w:rPr>
        <w:t xml:space="preserve">g Committee </w:t>
      </w:r>
      <w:r w:rsidR="009C34C4" w:rsidRPr="00F916A2">
        <w:rPr>
          <w:rFonts w:eastAsia="Calibri" w:cs="Arial"/>
          <w:szCs w:val="24"/>
        </w:rPr>
        <w:t xml:space="preserve">had </w:t>
      </w:r>
      <w:r w:rsidR="00C2541A" w:rsidRPr="00F916A2">
        <w:rPr>
          <w:rFonts w:eastAsia="Calibri" w:cs="Arial"/>
          <w:szCs w:val="24"/>
        </w:rPr>
        <w:t xml:space="preserve">recommended refusal of </w:t>
      </w:r>
      <w:r w:rsidR="00F916A2" w:rsidRPr="00F916A2">
        <w:rPr>
          <w:rFonts w:eastAsia="Calibri" w:cs="Arial"/>
          <w:szCs w:val="24"/>
        </w:rPr>
        <w:t xml:space="preserve">redevelopment of the former Nat West Bank in Uppermill due to concerns over parking. </w:t>
      </w:r>
      <w:r w:rsidR="00A71D4F">
        <w:rPr>
          <w:rFonts w:eastAsia="Calibri" w:cs="Arial"/>
          <w:szCs w:val="24"/>
        </w:rPr>
        <w:t>Cllr</w:t>
      </w:r>
      <w:r w:rsidR="00F66337">
        <w:rPr>
          <w:rFonts w:eastAsia="Calibri" w:cs="Arial"/>
          <w:szCs w:val="24"/>
        </w:rPr>
        <w:t xml:space="preserve"> Bishop advised the </w:t>
      </w:r>
      <w:r w:rsidR="00A71D4F">
        <w:rPr>
          <w:rFonts w:eastAsia="Calibri" w:cs="Arial"/>
          <w:szCs w:val="24"/>
        </w:rPr>
        <w:t xml:space="preserve">Committee’s </w:t>
      </w:r>
      <w:r w:rsidR="00F66337">
        <w:rPr>
          <w:rFonts w:eastAsia="Calibri" w:cs="Arial"/>
          <w:szCs w:val="24"/>
        </w:rPr>
        <w:t xml:space="preserve">reasoning </w:t>
      </w:r>
      <w:r w:rsidR="004261B1">
        <w:rPr>
          <w:rFonts w:eastAsia="Calibri" w:cs="Arial"/>
          <w:szCs w:val="24"/>
        </w:rPr>
        <w:t>in reaching this recommendation.</w:t>
      </w:r>
      <w:r w:rsidR="00F66337">
        <w:rPr>
          <w:rFonts w:eastAsia="Calibri" w:cs="Arial"/>
          <w:szCs w:val="24"/>
        </w:rPr>
        <w:t xml:space="preserve"> </w:t>
      </w:r>
    </w:p>
    <w:p w14:paraId="4413AE92" w14:textId="458F8F08" w:rsidR="00F66337" w:rsidRDefault="00F66337" w:rsidP="004E5D10">
      <w:pPr>
        <w:spacing w:before="120" w:after="0" w:line="276" w:lineRule="auto"/>
        <w:rPr>
          <w:rFonts w:eastAsia="Calibri" w:cs="Arial"/>
          <w:szCs w:val="24"/>
        </w:rPr>
      </w:pPr>
      <w:r>
        <w:rPr>
          <w:rFonts w:eastAsia="Calibri" w:cs="Arial"/>
          <w:szCs w:val="24"/>
        </w:rPr>
        <w:t xml:space="preserve">The minutes </w:t>
      </w:r>
      <w:r w:rsidR="00511468">
        <w:rPr>
          <w:rFonts w:eastAsia="Calibri" w:cs="Arial"/>
          <w:szCs w:val="24"/>
        </w:rPr>
        <w:t>were then prop</w:t>
      </w:r>
      <w:r w:rsidR="00A71D4F">
        <w:rPr>
          <w:rFonts w:eastAsia="Calibri" w:cs="Arial"/>
          <w:szCs w:val="24"/>
        </w:rPr>
        <w:t>o</w:t>
      </w:r>
      <w:r w:rsidR="00511468">
        <w:rPr>
          <w:rFonts w:eastAsia="Calibri" w:cs="Arial"/>
          <w:szCs w:val="24"/>
        </w:rPr>
        <w:t>sed by Cllr Bishop, seconded Cllr Thompso</w:t>
      </w:r>
      <w:r w:rsidR="00A71D4F">
        <w:rPr>
          <w:rFonts w:eastAsia="Calibri" w:cs="Arial"/>
          <w:szCs w:val="24"/>
        </w:rPr>
        <w:t xml:space="preserve">n and accepted. 16 in favour, 2 against. </w:t>
      </w:r>
    </w:p>
    <w:p w14:paraId="37AFD996" w14:textId="77777777" w:rsidR="0040054C" w:rsidRPr="00F47BB8" w:rsidRDefault="0040054C" w:rsidP="004E5D10">
      <w:pPr>
        <w:spacing w:before="120" w:after="0" w:line="276" w:lineRule="auto"/>
        <w:rPr>
          <w:rFonts w:eastAsia="Calibri" w:cs="Arial"/>
          <w:szCs w:val="24"/>
        </w:rPr>
      </w:pPr>
    </w:p>
    <w:p w14:paraId="7014207B" w14:textId="24DE3E58" w:rsidR="00F47BB8" w:rsidRPr="00F47BB8" w:rsidRDefault="004E5D10" w:rsidP="004E5D10">
      <w:pPr>
        <w:spacing w:before="120" w:after="0" w:line="276" w:lineRule="auto"/>
        <w:rPr>
          <w:rFonts w:eastAsia="Calibri" w:cs="Arial"/>
          <w:b/>
          <w:bCs/>
          <w:szCs w:val="24"/>
        </w:rPr>
      </w:pPr>
      <w:r>
        <w:rPr>
          <w:rFonts w:eastAsia="Calibri" w:cs="Arial"/>
          <w:b/>
          <w:bCs/>
          <w:szCs w:val="24"/>
        </w:rPr>
        <w:t xml:space="preserve">3689.      </w:t>
      </w:r>
      <w:r w:rsidR="00F47BB8" w:rsidRPr="00F47BB8">
        <w:rPr>
          <w:rFonts w:eastAsia="Calibri" w:cs="Arial"/>
          <w:b/>
          <w:bCs/>
          <w:szCs w:val="24"/>
        </w:rPr>
        <w:t>To note the minutes of the Finance Committee Meeting held 7</w:t>
      </w:r>
      <w:r w:rsidR="00F47BB8" w:rsidRPr="00F47BB8">
        <w:rPr>
          <w:rFonts w:eastAsia="Calibri" w:cs="Arial"/>
          <w:b/>
          <w:bCs/>
          <w:szCs w:val="24"/>
          <w:vertAlign w:val="superscript"/>
        </w:rPr>
        <w:t>th</w:t>
      </w:r>
      <w:r w:rsidR="00F47BB8" w:rsidRPr="00F47BB8">
        <w:rPr>
          <w:rFonts w:eastAsia="Calibri" w:cs="Arial"/>
          <w:b/>
          <w:bCs/>
          <w:szCs w:val="24"/>
        </w:rPr>
        <w:t xml:space="preserve"> January 2025</w:t>
      </w:r>
    </w:p>
    <w:p w14:paraId="4F2EFD34" w14:textId="430A01FE" w:rsidR="00F47BB8" w:rsidRPr="00305DEE" w:rsidRDefault="00730910" w:rsidP="00730910">
      <w:pPr>
        <w:spacing w:line="252" w:lineRule="auto"/>
        <w:contextualSpacing/>
        <w:rPr>
          <w:rFonts w:eastAsia="Calibri" w:cs="Arial"/>
          <w:szCs w:val="24"/>
        </w:rPr>
      </w:pPr>
      <w:r w:rsidRPr="00305DEE">
        <w:rPr>
          <w:rFonts w:eastAsia="Calibri" w:cs="Arial"/>
          <w:szCs w:val="24"/>
        </w:rPr>
        <w:t xml:space="preserve">Cllr Al-Hamdani explained that the budget 2025-6 and precept request would be addressed </w:t>
      </w:r>
      <w:r w:rsidR="00305DEE" w:rsidRPr="00305DEE">
        <w:rPr>
          <w:rFonts w:eastAsia="Calibri" w:cs="Arial"/>
          <w:szCs w:val="24"/>
        </w:rPr>
        <w:t xml:space="preserve">later in the meeting, but asked if there were any other questions. </w:t>
      </w:r>
      <w:r w:rsidR="00305DEE">
        <w:rPr>
          <w:rFonts w:eastAsia="Calibri" w:cs="Arial"/>
          <w:szCs w:val="24"/>
        </w:rPr>
        <w:t xml:space="preserve">Cllr Thompson </w:t>
      </w:r>
      <w:r w:rsidR="00A51589">
        <w:rPr>
          <w:rFonts w:eastAsia="Calibri" w:cs="Arial"/>
          <w:szCs w:val="24"/>
        </w:rPr>
        <w:t xml:space="preserve">queried </w:t>
      </w:r>
      <w:r w:rsidR="007B26E8">
        <w:rPr>
          <w:rFonts w:eastAsia="Calibri" w:cs="Arial"/>
          <w:szCs w:val="24"/>
        </w:rPr>
        <w:t>point 682 and it was agreed paragraph 3 would be reworded</w:t>
      </w:r>
      <w:r w:rsidR="002B1EC4">
        <w:rPr>
          <w:rFonts w:eastAsia="Calibri" w:cs="Arial"/>
          <w:szCs w:val="24"/>
        </w:rPr>
        <w:t xml:space="preserve"> to make it clearer. With this amendment the minutes</w:t>
      </w:r>
      <w:r w:rsidR="007B26E8">
        <w:rPr>
          <w:rFonts w:eastAsia="Calibri" w:cs="Arial"/>
          <w:szCs w:val="24"/>
        </w:rPr>
        <w:t xml:space="preserve"> </w:t>
      </w:r>
      <w:r w:rsidR="002B1EC4">
        <w:rPr>
          <w:rFonts w:eastAsia="Calibri" w:cs="Arial"/>
          <w:szCs w:val="24"/>
        </w:rPr>
        <w:t xml:space="preserve">were </w:t>
      </w:r>
      <w:r w:rsidR="00746933">
        <w:rPr>
          <w:rFonts w:eastAsia="Calibri" w:cs="Arial"/>
          <w:szCs w:val="24"/>
        </w:rPr>
        <w:t xml:space="preserve">then proposed by Cllr Al-Hamdani, seconded Cllr Sheldon, and accepted. 17 in favour, 1 abstention. </w:t>
      </w:r>
    </w:p>
    <w:p w14:paraId="0035CE62" w14:textId="77777777" w:rsidR="00730910" w:rsidRPr="00F47BB8" w:rsidRDefault="00730910" w:rsidP="00F47BB8">
      <w:pPr>
        <w:spacing w:line="252" w:lineRule="auto"/>
        <w:ind w:left="720"/>
        <w:contextualSpacing/>
        <w:rPr>
          <w:rFonts w:eastAsia="Calibri" w:cs="Arial"/>
          <w:b/>
          <w:bCs/>
          <w:szCs w:val="24"/>
        </w:rPr>
      </w:pPr>
    </w:p>
    <w:p w14:paraId="175FC67F" w14:textId="77777777" w:rsidR="0008571A" w:rsidRDefault="004E5D10" w:rsidP="004E5D10">
      <w:pPr>
        <w:spacing w:before="120" w:after="0" w:line="276" w:lineRule="auto"/>
        <w:rPr>
          <w:rFonts w:eastAsia="Calibri" w:cs="Arial"/>
          <w:b/>
          <w:bCs/>
          <w:szCs w:val="24"/>
        </w:rPr>
      </w:pPr>
      <w:r>
        <w:rPr>
          <w:rFonts w:eastAsia="Calibri" w:cs="Arial"/>
          <w:b/>
          <w:bCs/>
          <w:szCs w:val="24"/>
        </w:rPr>
        <w:t xml:space="preserve">3690.       </w:t>
      </w:r>
      <w:r w:rsidR="00F47BB8" w:rsidRPr="00F47BB8">
        <w:rPr>
          <w:rFonts w:eastAsia="Calibri" w:cs="Arial"/>
          <w:b/>
          <w:bCs/>
          <w:szCs w:val="24"/>
        </w:rPr>
        <w:t>To note the Minutes of the Communications Committee Meeting held 7</w:t>
      </w:r>
      <w:r w:rsidR="00F47BB8" w:rsidRPr="00F47BB8">
        <w:rPr>
          <w:rFonts w:eastAsia="Calibri" w:cs="Arial"/>
          <w:b/>
          <w:bCs/>
          <w:szCs w:val="24"/>
          <w:vertAlign w:val="superscript"/>
        </w:rPr>
        <w:t>th</w:t>
      </w:r>
      <w:r w:rsidR="00F47BB8" w:rsidRPr="00F47BB8">
        <w:rPr>
          <w:rFonts w:eastAsia="Calibri" w:cs="Arial"/>
          <w:b/>
          <w:bCs/>
          <w:szCs w:val="24"/>
        </w:rPr>
        <w:t xml:space="preserve"> January 2025</w:t>
      </w:r>
    </w:p>
    <w:p w14:paraId="58B48ABB" w14:textId="2D119A78" w:rsidR="00F47BB8" w:rsidRPr="00F47BB8" w:rsidRDefault="00C445A7" w:rsidP="004E5D10">
      <w:pPr>
        <w:spacing w:before="120" w:after="0" w:line="276" w:lineRule="auto"/>
        <w:rPr>
          <w:rFonts w:eastAsia="Calibri" w:cs="Arial"/>
          <w:szCs w:val="24"/>
        </w:rPr>
      </w:pPr>
      <w:r w:rsidRPr="0008571A">
        <w:rPr>
          <w:rFonts w:eastAsia="Calibri" w:cs="Arial"/>
          <w:szCs w:val="24"/>
        </w:rPr>
        <w:t xml:space="preserve">With the date of the next meeting amended to </w:t>
      </w:r>
      <w:r w:rsidR="0008571A" w:rsidRPr="0008571A">
        <w:rPr>
          <w:rFonts w:eastAsia="Calibri" w:cs="Arial"/>
          <w:szCs w:val="24"/>
        </w:rPr>
        <w:t>Thursday 12</w:t>
      </w:r>
      <w:r w:rsidR="0008571A" w:rsidRPr="0008571A">
        <w:rPr>
          <w:rFonts w:eastAsia="Calibri" w:cs="Arial"/>
          <w:szCs w:val="24"/>
          <w:vertAlign w:val="superscript"/>
        </w:rPr>
        <w:t>th</w:t>
      </w:r>
      <w:r w:rsidR="0008571A" w:rsidRPr="0008571A">
        <w:rPr>
          <w:rFonts w:eastAsia="Calibri" w:cs="Arial"/>
          <w:szCs w:val="24"/>
        </w:rPr>
        <w:t xml:space="preserve"> March, the minutes were then proposed by Cllr Marland, seconded by Cllr Al-Hamdani and accepted. </w:t>
      </w:r>
    </w:p>
    <w:p w14:paraId="213B15C8" w14:textId="77777777" w:rsidR="00F47BB8" w:rsidRPr="00F47BB8" w:rsidRDefault="00F47BB8" w:rsidP="00F47BB8">
      <w:pPr>
        <w:spacing w:line="252" w:lineRule="auto"/>
        <w:ind w:left="720"/>
        <w:contextualSpacing/>
        <w:rPr>
          <w:rFonts w:eastAsia="Calibri" w:cs="Arial"/>
          <w:szCs w:val="24"/>
        </w:rPr>
      </w:pPr>
    </w:p>
    <w:p w14:paraId="690EC3F4" w14:textId="77777777" w:rsidR="004E5F03" w:rsidRDefault="004E5D10" w:rsidP="004E5D10">
      <w:pPr>
        <w:spacing w:before="120" w:after="0" w:line="276" w:lineRule="auto"/>
        <w:rPr>
          <w:rFonts w:eastAsia="Calibri" w:cs="Arial"/>
          <w:b/>
          <w:bCs/>
          <w:szCs w:val="24"/>
        </w:rPr>
      </w:pPr>
      <w:r>
        <w:rPr>
          <w:rFonts w:eastAsia="Calibri" w:cs="Arial"/>
          <w:b/>
          <w:bCs/>
          <w:szCs w:val="24"/>
        </w:rPr>
        <w:t xml:space="preserve"> </w:t>
      </w:r>
      <w:r w:rsidR="00AD0E30">
        <w:rPr>
          <w:rFonts w:eastAsia="Calibri" w:cs="Arial"/>
          <w:b/>
          <w:bCs/>
          <w:szCs w:val="24"/>
        </w:rPr>
        <w:t>3691.</w:t>
      </w:r>
      <w:r>
        <w:rPr>
          <w:rFonts w:eastAsia="Calibri" w:cs="Arial"/>
          <w:b/>
          <w:bCs/>
          <w:szCs w:val="24"/>
        </w:rPr>
        <w:t xml:space="preserve">      </w:t>
      </w:r>
      <w:r w:rsidR="00F47BB8" w:rsidRPr="00F47BB8">
        <w:rPr>
          <w:rFonts w:eastAsia="Calibri" w:cs="Arial"/>
          <w:b/>
          <w:bCs/>
          <w:szCs w:val="24"/>
        </w:rPr>
        <w:t>To note the minutes of the Staffing Committee Meeting held 9</w:t>
      </w:r>
      <w:r w:rsidR="00F47BB8" w:rsidRPr="00F47BB8">
        <w:rPr>
          <w:rFonts w:eastAsia="Calibri" w:cs="Arial"/>
          <w:b/>
          <w:bCs/>
          <w:szCs w:val="24"/>
          <w:vertAlign w:val="superscript"/>
        </w:rPr>
        <w:t>th</w:t>
      </w:r>
      <w:r w:rsidR="00F47BB8" w:rsidRPr="00F47BB8">
        <w:rPr>
          <w:rFonts w:eastAsia="Calibri" w:cs="Arial"/>
          <w:b/>
          <w:bCs/>
          <w:szCs w:val="24"/>
        </w:rPr>
        <w:t xml:space="preserve"> January 2025</w:t>
      </w:r>
      <w:r w:rsidR="004E5F03">
        <w:rPr>
          <w:rFonts w:eastAsia="Calibri" w:cs="Arial"/>
          <w:b/>
          <w:bCs/>
          <w:szCs w:val="24"/>
        </w:rPr>
        <w:t>.</w:t>
      </w:r>
    </w:p>
    <w:p w14:paraId="72BF5812" w14:textId="672A7B77" w:rsidR="00F47BB8" w:rsidRDefault="009709FD" w:rsidP="004E5D10">
      <w:pPr>
        <w:spacing w:before="120" w:after="0" w:line="276" w:lineRule="auto"/>
        <w:rPr>
          <w:rFonts w:eastAsia="Calibri" w:cs="Arial"/>
          <w:szCs w:val="24"/>
        </w:rPr>
      </w:pPr>
      <w:r w:rsidRPr="004E5F03">
        <w:rPr>
          <w:rFonts w:eastAsia="Calibri" w:cs="Arial"/>
          <w:szCs w:val="24"/>
        </w:rPr>
        <w:t xml:space="preserve">Cllr Phillips, as Chair </w:t>
      </w:r>
      <w:r w:rsidR="007C4443">
        <w:rPr>
          <w:rFonts w:eastAsia="Calibri" w:cs="Arial"/>
          <w:szCs w:val="24"/>
        </w:rPr>
        <w:t>o</w:t>
      </w:r>
      <w:r w:rsidRPr="004E5F03">
        <w:rPr>
          <w:rFonts w:eastAsia="Calibri" w:cs="Arial"/>
          <w:szCs w:val="24"/>
        </w:rPr>
        <w:t>f this Committee</w:t>
      </w:r>
      <w:r w:rsidR="007C4443">
        <w:rPr>
          <w:rFonts w:eastAsia="Calibri" w:cs="Arial"/>
          <w:szCs w:val="24"/>
        </w:rPr>
        <w:t>,</w:t>
      </w:r>
      <w:r w:rsidRPr="004E5F03">
        <w:rPr>
          <w:rFonts w:eastAsia="Calibri" w:cs="Arial"/>
          <w:szCs w:val="24"/>
        </w:rPr>
        <w:t xml:space="preserve"> wished to </w:t>
      </w:r>
      <w:r w:rsidR="004E5F03" w:rsidRPr="004E5F03">
        <w:rPr>
          <w:rFonts w:eastAsia="Calibri" w:cs="Arial"/>
          <w:szCs w:val="24"/>
        </w:rPr>
        <w:t>recognise</w:t>
      </w:r>
      <w:r w:rsidRPr="004E5F03">
        <w:rPr>
          <w:rFonts w:eastAsia="Calibri" w:cs="Arial"/>
          <w:szCs w:val="24"/>
        </w:rPr>
        <w:t xml:space="preserve"> the achiev</w:t>
      </w:r>
      <w:r w:rsidR="004E5F03" w:rsidRPr="004E5F03">
        <w:rPr>
          <w:rFonts w:eastAsia="Calibri" w:cs="Arial"/>
          <w:szCs w:val="24"/>
        </w:rPr>
        <w:t>e</w:t>
      </w:r>
      <w:r w:rsidRPr="004E5F03">
        <w:rPr>
          <w:rFonts w:eastAsia="Calibri" w:cs="Arial"/>
          <w:szCs w:val="24"/>
        </w:rPr>
        <w:t>m</w:t>
      </w:r>
      <w:r w:rsidR="004E5F03" w:rsidRPr="004E5F03">
        <w:rPr>
          <w:rFonts w:eastAsia="Calibri" w:cs="Arial"/>
          <w:szCs w:val="24"/>
        </w:rPr>
        <w:t>e</w:t>
      </w:r>
      <w:r w:rsidRPr="004E5F03">
        <w:rPr>
          <w:rFonts w:eastAsia="Calibri" w:cs="Arial"/>
          <w:szCs w:val="24"/>
        </w:rPr>
        <w:t xml:space="preserve">nt of the Clerk in </w:t>
      </w:r>
      <w:r w:rsidR="004E5F03" w:rsidRPr="004E5F03">
        <w:rPr>
          <w:rFonts w:eastAsia="Calibri" w:cs="Arial"/>
          <w:szCs w:val="24"/>
        </w:rPr>
        <w:t xml:space="preserve">setting up the appraisal system for staff, </w:t>
      </w:r>
      <w:r w:rsidR="004E5F03">
        <w:rPr>
          <w:rFonts w:eastAsia="Calibri" w:cs="Arial"/>
          <w:szCs w:val="24"/>
        </w:rPr>
        <w:t xml:space="preserve">a difficult task, </w:t>
      </w:r>
      <w:r w:rsidR="004E5F03" w:rsidRPr="004E5F03">
        <w:rPr>
          <w:rFonts w:eastAsia="Calibri" w:cs="Arial"/>
          <w:szCs w:val="24"/>
        </w:rPr>
        <w:t>which was now in its second year.</w:t>
      </w:r>
      <w:r w:rsidR="00381D1C">
        <w:rPr>
          <w:rFonts w:eastAsia="Calibri" w:cs="Arial"/>
          <w:szCs w:val="24"/>
        </w:rPr>
        <w:t xml:space="preserve"> </w:t>
      </w:r>
    </w:p>
    <w:p w14:paraId="00547C7F" w14:textId="2A6387EC" w:rsidR="00381D1C" w:rsidRDefault="00381D1C" w:rsidP="004E5D10">
      <w:pPr>
        <w:spacing w:before="120" w:after="0" w:line="276" w:lineRule="auto"/>
        <w:rPr>
          <w:rFonts w:eastAsia="Calibri" w:cs="Arial"/>
          <w:szCs w:val="24"/>
        </w:rPr>
      </w:pPr>
      <w:r>
        <w:rPr>
          <w:rFonts w:eastAsia="Calibri" w:cs="Arial"/>
          <w:szCs w:val="24"/>
        </w:rPr>
        <w:t>The minutes were then proposed by Cllr Phillip</w:t>
      </w:r>
      <w:r w:rsidR="00C9698E">
        <w:rPr>
          <w:rFonts w:eastAsia="Calibri" w:cs="Arial"/>
          <w:szCs w:val="24"/>
        </w:rPr>
        <w:t>s</w:t>
      </w:r>
      <w:r>
        <w:rPr>
          <w:rFonts w:eastAsia="Calibri" w:cs="Arial"/>
          <w:szCs w:val="24"/>
        </w:rPr>
        <w:t xml:space="preserve">, seconded Cllr Sheldon and accepted. 17 in favour, 1 abstention. </w:t>
      </w:r>
    </w:p>
    <w:p w14:paraId="31A29025" w14:textId="77777777" w:rsidR="00F47BB8" w:rsidRPr="00F47BB8" w:rsidRDefault="00F47BB8" w:rsidP="00F47BB8">
      <w:pPr>
        <w:spacing w:line="252" w:lineRule="auto"/>
        <w:ind w:left="720"/>
        <w:contextualSpacing/>
        <w:rPr>
          <w:rFonts w:eastAsia="Calibri" w:cs="Arial"/>
          <w:b/>
          <w:bCs/>
          <w:szCs w:val="24"/>
        </w:rPr>
      </w:pPr>
    </w:p>
    <w:p w14:paraId="44809A9B" w14:textId="31481B04" w:rsidR="00F47BB8" w:rsidRPr="00F47BB8" w:rsidRDefault="00AD0E30" w:rsidP="00AD0E30">
      <w:pPr>
        <w:spacing w:before="120" w:after="0" w:line="276" w:lineRule="auto"/>
        <w:rPr>
          <w:rFonts w:eastAsia="Calibri" w:cs="Arial"/>
          <w:b/>
          <w:bCs/>
          <w:szCs w:val="24"/>
        </w:rPr>
      </w:pPr>
      <w:r>
        <w:rPr>
          <w:rFonts w:eastAsia="Calibri" w:cs="Arial"/>
          <w:b/>
          <w:bCs/>
          <w:szCs w:val="24"/>
        </w:rPr>
        <w:t xml:space="preserve">3692.       </w:t>
      </w:r>
      <w:r w:rsidR="00F47BB8" w:rsidRPr="00F47BB8">
        <w:rPr>
          <w:rFonts w:eastAsia="Calibri" w:cs="Arial"/>
          <w:b/>
          <w:bCs/>
          <w:szCs w:val="24"/>
        </w:rPr>
        <w:t>To note the Minutes of the Assets Management Committee Meeting held 13</w:t>
      </w:r>
      <w:r w:rsidR="00F47BB8" w:rsidRPr="00F47BB8">
        <w:rPr>
          <w:rFonts w:eastAsia="Calibri" w:cs="Arial"/>
          <w:b/>
          <w:bCs/>
          <w:szCs w:val="24"/>
          <w:vertAlign w:val="superscript"/>
        </w:rPr>
        <w:t>th</w:t>
      </w:r>
      <w:r w:rsidR="00F47BB8" w:rsidRPr="00F47BB8">
        <w:rPr>
          <w:rFonts w:eastAsia="Calibri" w:cs="Arial"/>
          <w:b/>
          <w:bCs/>
          <w:szCs w:val="24"/>
        </w:rPr>
        <w:t xml:space="preserve"> January 2025</w:t>
      </w:r>
    </w:p>
    <w:p w14:paraId="14B80ADF" w14:textId="03C041B6" w:rsidR="00F47BB8" w:rsidRDefault="00132BF5" w:rsidP="00C9698E">
      <w:pPr>
        <w:spacing w:line="252" w:lineRule="auto"/>
        <w:contextualSpacing/>
        <w:rPr>
          <w:rFonts w:eastAsia="Calibri" w:cs="Arial"/>
          <w:szCs w:val="24"/>
        </w:rPr>
      </w:pPr>
      <w:r w:rsidRPr="00F81AB0">
        <w:rPr>
          <w:rFonts w:eastAsia="Calibri" w:cs="Arial"/>
          <w:szCs w:val="24"/>
        </w:rPr>
        <w:t>Cllr Sheldon asked the Clerk for an update on the disabled lift. S</w:t>
      </w:r>
      <w:r w:rsidR="002149D8" w:rsidRPr="00F81AB0">
        <w:rPr>
          <w:rFonts w:eastAsia="Calibri" w:cs="Arial"/>
          <w:szCs w:val="24"/>
        </w:rPr>
        <w:t>h</w:t>
      </w:r>
      <w:r w:rsidRPr="00F81AB0">
        <w:rPr>
          <w:rFonts w:eastAsia="Calibri" w:cs="Arial"/>
          <w:szCs w:val="24"/>
        </w:rPr>
        <w:t>e explained part of the work had been carried out, a second part had been ordered</w:t>
      </w:r>
      <w:r w:rsidR="001849C1" w:rsidRPr="00F81AB0">
        <w:rPr>
          <w:rFonts w:eastAsia="Calibri" w:cs="Arial"/>
          <w:szCs w:val="24"/>
        </w:rPr>
        <w:t xml:space="preserve"> from Sweden</w:t>
      </w:r>
      <w:r w:rsidRPr="00F81AB0">
        <w:rPr>
          <w:rFonts w:eastAsia="Calibri" w:cs="Arial"/>
          <w:szCs w:val="24"/>
        </w:rPr>
        <w:t xml:space="preserve"> and </w:t>
      </w:r>
      <w:r w:rsidR="002149D8" w:rsidRPr="00F81AB0">
        <w:rPr>
          <w:rFonts w:eastAsia="Calibri" w:cs="Arial"/>
          <w:szCs w:val="24"/>
        </w:rPr>
        <w:t xml:space="preserve">we were </w:t>
      </w:r>
      <w:r w:rsidR="001849C1" w:rsidRPr="00F81AB0">
        <w:rPr>
          <w:rFonts w:eastAsia="Calibri" w:cs="Arial"/>
          <w:szCs w:val="24"/>
        </w:rPr>
        <w:t xml:space="preserve">awaiting an ETA date. She also advised a further issue had been raised </w:t>
      </w:r>
      <w:r w:rsidR="002149D8" w:rsidRPr="00F81AB0">
        <w:rPr>
          <w:rFonts w:eastAsia="Calibri" w:cs="Arial"/>
          <w:szCs w:val="24"/>
        </w:rPr>
        <w:t>by the contractor regarding a drive nut</w:t>
      </w:r>
      <w:r w:rsidR="00F81AB0" w:rsidRPr="00F81AB0">
        <w:rPr>
          <w:rFonts w:eastAsia="Calibri" w:cs="Arial"/>
          <w:szCs w:val="24"/>
        </w:rPr>
        <w:t xml:space="preserve"> which they advised needed replacing</w:t>
      </w:r>
      <w:r w:rsidR="002149D8" w:rsidRPr="00F81AB0">
        <w:rPr>
          <w:rFonts w:eastAsia="Calibri" w:cs="Arial"/>
          <w:szCs w:val="24"/>
        </w:rPr>
        <w:t xml:space="preserve">. </w:t>
      </w:r>
      <w:r w:rsidR="00644EE1">
        <w:rPr>
          <w:rFonts w:eastAsia="Calibri" w:cs="Arial"/>
          <w:szCs w:val="24"/>
        </w:rPr>
        <w:t xml:space="preserve">This was an expensive repair, and other quotes were being sought. </w:t>
      </w:r>
      <w:r w:rsidR="002149D8" w:rsidRPr="00F81AB0">
        <w:rPr>
          <w:rFonts w:eastAsia="Calibri" w:cs="Arial"/>
          <w:szCs w:val="24"/>
        </w:rPr>
        <w:t xml:space="preserve">She had </w:t>
      </w:r>
      <w:r w:rsidR="00644EE1">
        <w:rPr>
          <w:rFonts w:eastAsia="Calibri" w:cs="Arial"/>
          <w:szCs w:val="24"/>
        </w:rPr>
        <w:t xml:space="preserve">also </w:t>
      </w:r>
      <w:r w:rsidR="002149D8" w:rsidRPr="00F81AB0">
        <w:rPr>
          <w:rFonts w:eastAsia="Calibri" w:cs="Arial"/>
          <w:szCs w:val="24"/>
        </w:rPr>
        <w:t xml:space="preserve">taken advice from the </w:t>
      </w:r>
      <w:r w:rsidR="009D487C" w:rsidRPr="00F81AB0">
        <w:rPr>
          <w:rFonts w:eastAsia="Calibri" w:cs="Arial"/>
          <w:szCs w:val="24"/>
        </w:rPr>
        <w:t>Insurance inspector on this and would update the Assets Committee as soon a</w:t>
      </w:r>
      <w:r w:rsidR="00F81AB0" w:rsidRPr="00F81AB0">
        <w:rPr>
          <w:rFonts w:eastAsia="Calibri" w:cs="Arial"/>
          <w:szCs w:val="24"/>
        </w:rPr>
        <w:t>s</w:t>
      </w:r>
      <w:r w:rsidR="009D487C" w:rsidRPr="00F81AB0">
        <w:rPr>
          <w:rFonts w:eastAsia="Calibri" w:cs="Arial"/>
          <w:szCs w:val="24"/>
        </w:rPr>
        <w:t xml:space="preserve"> she had the full facts. </w:t>
      </w:r>
    </w:p>
    <w:p w14:paraId="790898E0" w14:textId="77777777" w:rsidR="00D05618" w:rsidRDefault="00D05618" w:rsidP="00C9698E">
      <w:pPr>
        <w:spacing w:line="252" w:lineRule="auto"/>
        <w:contextualSpacing/>
        <w:rPr>
          <w:rFonts w:eastAsia="Calibri" w:cs="Arial"/>
          <w:szCs w:val="24"/>
        </w:rPr>
      </w:pPr>
    </w:p>
    <w:p w14:paraId="6AAF92BB" w14:textId="24E8F43D" w:rsidR="008D7BA7" w:rsidRDefault="008D7BA7" w:rsidP="00C9698E">
      <w:pPr>
        <w:spacing w:line="252" w:lineRule="auto"/>
        <w:contextualSpacing/>
        <w:rPr>
          <w:rFonts w:eastAsia="Calibri" w:cs="Arial"/>
          <w:szCs w:val="24"/>
        </w:rPr>
      </w:pPr>
      <w:r>
        <w:rPr>
          <w:rFonts w:eastAsia="Calibri" w:cs="Arial"/>
          <w:szCs w:val="24"/>
        </w:rPr>
        <w:t xml:space="preserve">The Clerk advised the repairs to the Civic Hall clock were due to take place 24 January, but due </w:t>
      </w:r>
      <w:r w:rsidR="00A62C2C">
        <w:rPr>
          <w:rFonts w:eastAsia="Calibri" w:cs="Arial"/>
          <w:szCs w:val="24"/>
        </w:rPr>
        <w:t>to the adverse weather that day the contractor, based in Cumbria, had to postpone. This work is now scheduled in for 31 J</w:t>
      </w:r>
      <w:r w:rsidR="002628D2">
        <w:rPr>
          <w:rFonts w:eastAsia="Calibri" w:cs="Arial"/>
          <w:szCs w:val="24"/>
        </w:rPr>
        <w:t>a</w:t>
      </w:r>
      <w:r w:rsidR="00A62C2C">
        <w:rPr>
          <w:rFonts w:eastAsia="Calibri" w:cs="Arial"/>
          <w:szCs w:val="24"/>
        </w:rPr>
        <w:t xml:space="preserve">nuary. </w:t>
      </w:r>
    </w:p>
    <w:p w14:paraId="2CE42094" w14:textId="77777777" w:rsidR="00D05618" w:rsidRDefault="00D05618" w:rsidP="00C9698E">
      <w:pPr>
        <w:spacing w:line="252" w:lineRule="auto"/>
        <w:contextualSpacing/>
        <w:rPr>
          <w:rFonts w:eastAsia="Calibri" w:cs="Arial"/>
          <w:szCs w:val="24"/>
        </w:rPr>
      </w:pPr>
    </w:p>
    <w:p w14:paraId="33C4C57B" w14:textId="6F37DB88" w:rsidR="002628D2" w:rsidRDefault="002628D2" w:rsidP="00C9698E">
      <w:pPr>
        <w:spacing w:line="252" w:lineRule="auto"/>
        <w:contextualSpacing/>
        <w:rPr>
          <w:rFonts w:eastAsia="Calibri" w:cs="Arial"/>
          <w:szCs w:val="24"/>
        </w:rPr>
      </w:pPr>
      <w:r>
        <w:rPr>
          <w:rFonts w:eastAsia="Calibri" w:cs="Arial"/>
          <w:szCs w:val="24"/>
        </w:rPr>
        <w:t xml:space="preserve">Cllr </w:t>
      </w:r>
      <w:r w:rsidR="00B51918">
        <w:rPr>
          <w:rFonts w:eastAsia="Calibri" w:cs="Arial"/>
          <w:szCs w:val="24"/>
        </w:rPr>
        <w:t>S</w:t>
      </w:r>
      <w:r>
        <w:rPr>
          <w:rFonts w:eastAsia="Calibri" w:cs="Arial"/>
          <w:szCs w:val="24"/>
        </w:rPr>
        <w:t>heldon believed more fly tipping had taken place at the cemetery.</w:t>
      </w:r>
      <w:r w:rsidR="001F5E75">
        <w:rPr>
          <w:rFonts w:eastAsia="Calibri" w:cs="Arial"/>
          <w:szCs w:val="24"/>
        </w:rPr>
        <w:t xml:space="preserve"> After discussion i</w:t>
      </w:r>
      <w:r>
        <w:rPr>
          <w:rFonts w:eastAsia="Calibri" w:cs="Arial"/>
          <w:szCs w:val="24"/>
        </w:rPr>
        <w:t xml:space="preserve">t was </w:t>
      </w:r>
      <w:proofErr w:type="gramStart"/>
      <w:r w:rsidR="00F619EA">
        <w:rPr>
          <w:rFonts w:eastAsia="Calibri" w:cs="Arial"/>
          <w:szCs w:val="24"/>
        </w:rPr>
        <w:t>ascertained</w:t>
      </w:r>
      <w:proofErr w:type="gramEnd"/>
      <w:r>
        <w:rPr>
          <w:rFonts w:eastAsia="Calibri" w:cs="Arial"/>
          <w:szCs w:val="24"/>
        </w:rPr>
        <w:t xml:space="preserve"> it was the </w:t>
      </w:r>
      <w:r w:rsidR="00B51918">
        <w:rPr>
          <w:rFonts w:eastAsia="Calibri" w:cs="Arial"/>
          <w:szCs w:val="24"/>
        </w:rPr>
        <w:t xml:space="preserve">original rubbish and the clerk explained she had </w:t>
      </w:r>
      <w:r w:rsidR="00D05618">
        <w:rPr>
          <w:rFonts w:eastAsia="Calibri" w:cs="Arial"/>
          <w:szCs w:val="24"/>
        </w:rPr>
        <w:t>en</w:t>
      </w:r>
      <w:r w:rsidR="00FE2BD4">
        <w:rPr>
          <w:rFonts w:eastAsia="Calibri" w:cs="Arial"/>
          <w:szCs w:val="24"/>
        </w:rPr>
        <w:t>c</w:t>
      </w:r>
      <w:r w:rsidR="00D05618">
        <w:rPr>
          <w:rFonts w:eastAsia="Calibri" w:cs="Arial"/>
          <w:szCs w:val="24"/>
        </w:rPr>
        <w:t>ountered</w:t>
      </w:r>
      <w:r w:rsidR="00B51918">
        <w:rPr>
          <w:rFonts w:eastAsia="Calibri" w:cs="Arial"/>
          <w:szCs w:val="24"/>
        </w:rPr>
        <w:t xml:space="preserve"> difficulty </w:t>
      </w:r>
      <w:r w:rsidR="00D05618">
        <w:rPr>
          <w:rFonts w:eastAsia="Calibri" w:cs="Arial"/>
          <w:szCs w:val="24"/>
        </w:rPr>
        <w:t>organising it</w:t>
      </w:r>
      <w:r w:rsidR="00FE2BD4">
        <w:rPr>
          <w:rFonts w:eastAsia="Calibri" w:cs="Arial"/>
          <w:szCs w:val="24"/>
        </w:rPr>
        <w:t>s</w:t>
      </w:r>
      <w:r w:rsidR="0052614F">
        <w:rPr>
          <w:rFonts w:eastAsia="Calibri" w:cs="Arial"/>
          <w:szCs w:val="24"/>
        </w:rPr>
        <w:t xml:space="preserve"> timely removal</w:t>
      </w:r>
      <w:r w:rsidR="00B51918">
        <w:rPr>
          <w:rFonts w:eastAsia="Calibri" w:cs="Arial"/>
          <w:szCs w:val="24"/>
        </w:rPr>
        <w:t>. However</w:t>
      </w:r>
      <w:r w:rsidR="00A8350E">
        <w:rPr>
          <w:rFonts w:eastAsia="Calibri" w:cs="Arial"/>
          <w:szCs w:val="24"/>
        </w:rPr>
        <w:t>,</w:t>
      </w:r>
      <w:r w:rsidR="00B51918">
        <w:rPr>
          <w:rFonts w:eastAsia="Calibri" w:cs="Arial"/>
          <w:szCs w:val="24"/>
        </w:rPr>
        <w:t xml:space="preserve"> OMBC Environmen</w:t>
      </w:r>
      <w:r w:rsidR="00C11B22">
        <w:rPr>
          <w:rFonts w:eastAsia="Calibri" w:cs="Arial"/>
          <w:szCs w:val="24"/>
        </w:rPr>
        <w:t xml:space="preserve">tal Services had now agreed to remove it. She would check with the Site Manager regarding the installation of the </w:t>
      </w:r>
      <w:proofErr w:type="spellStart"/>
      <w:r w:rsidR="00C11B22">
        <w:rPr>
          <w:rFonts w:eastAsia="Calibri" w:cs="Arial"/>
          <w:szCs w:val="24"/>
        </w:rPr>
        <w:t>cctv</w:t>
      </w:r>
      <w:proofErr w:type="spellEnd"/>
      <w:r w:rsidR="00C11B22">
        <w:rPr>
          <w:rFonts w:eastAsia="Calibri" w:cs="Arial"/>
          <w:szCs w:val="24"/>
        </w:rPr>
        <w:t xml:space="preserve"> camera.</w:t>
      </w:r>
      <w:r w:rsidR="001F5E75">
        <w:rPr>
          <w:rFonts w:eastAsia="Calibri" w:cs="Arial"/>
          <w:szCs w:val="24"/>
        </w:rPr>
        <w:t xml:space="preserve"> </w:t>
      </w:r>
      <w:r w:rsidR="00B22A90">
        <w:rPr>
          <w:rFonts w:eastAsia="Calibri" w:cs="Arial"/>
          <w:szCs w:val="24"/>
        </w:rPr>
        <w:t>Cl</w:t>
      </w:r>
      <w:r w:rsidR="001F5E75">
        <w:rPr>
          <w:rFonts w:eastAsia="Calibri" w:cs="Arial"/>
          <w:szCs w:val="24"/>
        </w:rPr>
        <w:t xml:space="preserve">lr Beeley asked the clerk to </w:t>
      </w:r>
      <w:r w:rsidR="009A2E68">
        <w:rPr>
          <w:rFonts w:eastAsia="Calibri" w:cs="Arial"/>
          <w:szCs w:val="24"/>
        </w:rPr>
        <w:t>check the progress made by</w:t>
      </w:r>
      <w:r w:rsidR="001F5E75">
        <w:rPr>
          <w:rFonts w:eastAsia="Calibri" w:cs="Arial"/>
          <w:szCs w:val="24"/>
        </w:rPr>
        <w:t xml:space="preserve"> En</w:t>
      </w:r>
      <w:r w:rsidR="00B22A90">
        <w:rPr>
          <w:rFonts w:eastAsia="Calibri" w:cs="Arial"/>
          <w:szCs w:val="24"/>
        </w:rPr>
        <w:t>v</w:t>
      </w:r>
      <w:r w:rsidR="001F5E75">
        <w:rPr>
          <w:rFonts w:eastAsia="Calibri" w:cs="Arial"/>
          <w:szCs w:val="24"/>
        </w:rPr>
        <w:t xml:space="preserve">ironmental </w:t>
      </w:r>
      <w:r w:rsidR="00B22A90">
        <w:rPr>
          <w:rFonts w:eastAsia="Calibri" w:cs="Arial"/>
          <w:szCs w:val="24"/>
        </w:rPr>
        <w:t>S</w:t>
      </w:r>
      <w:r w:rsidR="001F5E75">
        <w:rPr>
          <w:rFonts w:eastAsia="Calibri" w:cs="Arial"/>
          <w:szCs w:val="24"/>
        </w:rPr>
        <w:t xml:space="preserve">ervices </w:t>
      </w:r>
      <w:r w:rsidR="009A2E68">
        <w:rPr>
          <w:rFonts w:eastAsia="Calibri" w:cs="Arial"/>
          <w:szCs w:val="24"/>
        </w:rPr>
        <w:t>in</w:t>
      </w:r>
      <w:r w:rsidR="001F5E75">
        <w:rPr>
          <w:rFonts w:eastAsia="Calibri" w:cs="Arial"/>
          <w:szCs w:val="24"/>
        </w:rPr>
        <w:t xml:space="preserve"> identifying the cu</w:t>
      </w:r>
      <w:r w:rsidR="00B22A90">
        <w:rPr>
          <w:rFonts w:eastAsia="Calibri" w:cs="Arial"/>
          <w:szCs w:val="24"/>
        </w:rPr>
        <w:t xml:space="preserve">lprits and </w:t>
      </w:r>
      <w:r w:rsidR="009A2E68">
        <w:rPr>
          <w:rFonts w:eastAsia="Calibri" w:cs="Arial"/>
          <w:szCs w:val="24"/>
        </w:rPr>
        <w:t xml:space="preserve">a possible </w:t>
      </w:r>
      <w:r w:rsidR="00B22A90">
        <w:rPr>
          <w:rFonts w:eastAsia="Calibri" w:cs="Arial"/>
          <w:szCs w:val="24"/>
        </w:rPr>
        <w:t>prosecution.</w:t>
      </w:r>
    </w:p>
    <w:p w14:paraId="5C6B827D" w14:textId="77777777" w:rsidR="00FE2BD4" w:rsidRDefault="00FE2BD4" w:rsidP="00C9698E">
      <w:pPr>
        <w:spacing w:line="252" w:lineRule="auto"/>
        <w:contextualSpacing/>
        <w:rPr>
          <w:rFonts w:eastAsia="Calibri" w:cs="Arial"/>
          <w:szCs w:val="24"/>
        </w:rPr>
      </w:pPr>
    </w:p>
    <w:p w14:paraId="7B34F505" w14:textId="0E7A9A6F" w:rsidR="00C0166F" w:rsidRPr="00F81AB0" w:rsidRDefault="00C0166F" w:rsidP="00C9698E">
      <w:pPr>
        <w:spacing w:line="252" w:lineRule="auto"/>
        <w:contextualSpacing/>
        <w:rPr>
          <w:rFonts w:eastAsia="Calibri" w:cs="Arial"/>
          <w:szCs w:val="24"/>
        </w:rPr>
      </w:pPr>
      <w:r>
        <w:rPr>
          <w:rFonts w:eastAsia="Calibri" w:cs="Arial"/>
          <w:szCs w:val="24"/>
        </w:rPr>
        <w:t xml:space="preserve">Cllr Garner </w:t>
      </w:r>
      <w:r w:rsidR="00464943">
        <w:rPr>
          <w:rFonts w:eastAsia="Calibri" w:cs="Arial"/>
          <w:szCs w:val="24"/>
        </w:rPr>
        <w:t>as</w:t>
      </w:r>
      <w:r>
        <w:rPr>
          <w:rFonts w:eastAsia="Calibri" w:cs="Arial"/>
          <w:szCs w:val="24"/>
        </w:rPr>
        <w:t xml:space="preserve">ked for an update on the car park wall. The clerk explained bad weather had hampered the progress </w:t>
      </w:r>
      <w:r w:rsidR="00464943">
        <w:rPr>
          <w:rFonts w:eastAsia="Calibri" w:cs="Arial"/>
          <w:szCs w:val="24"/>
        </w:rPr>
        <w:t>but</w:t>
      </w:r>
      <w:r>
        <w:rPr>
          <w:rFonts w:eastAsia="Calibri" w:cs="Arial"/>
          <w:szCs w:val="24"/>
        </w:rPr>
        <w:t xml:space="preserve"> was expecting completion with the next couple of weeks</w:t>
      </w:r>
      <w:r w:rsidR="00FE2BD4">
        <w:rPr>
          <w:rFonts w:eastAsia="Calibri" w:cs="Arial"/>
          <w:szCs w:val="24"/>
        </w:rPr>
        <w:t>, weather permitting</w:t>
      </w:r>
      <w:r>
        <w:rPr>
          <w:rFonts w:eastAsia="Calibri" w:cs="Arial"/>
          <w:szCs w:val="24"/>
        </w:rPr>
        <w:t xml:space="preserve">. Cllr </w:t>
      </w:r>
      <w:r w:rsidR="00846DDE">
        <w:rPr>
          <w:rFonts w:eastAsia="Calibri" w:cs="Arial"/>
          <w:szCs w:val="24"/>
        </w:rPr>
        <w:t>S</w:t>
      </w:r>
      <w:r>
        <w:rPr>
          <w:rFonts w:eastAsia="Calibri" w:cs="Arial"/>
          <w:szCs w:val="24"/>
        </w:rPr>
        <w:t>heldon advised the meeting that the Assets Manag</w:t>
      </w:r>
      <w:r w:rsidR="00846DDE">
        <w:rPr>
          <w:rFonts w:eastAsia="Calibri" w:cs="Arial"/>
          <w:szCs w:val="24"/>
        </w:rPr>
        <w:t>ement</w:t>
      </w:r>
      <w:r>
        <w:rPr>
          <w:rFonts w:eastAsia="Calibri" w:cs="Arial"/>
          <w:szCs w:val="24"/>
        </w:rPr>
        <w:t xml:space="preserve"> Committee had agreed </w:t>
      </w:r>
      <w:r w:rsidR="00846DDE">
        <w:rPr>
          <w:rFonts w:eastAsia="Calibri" w:cs="Arial"/>
          <w:szCs w:val="24"/>
        </w:rPr>
        <w:t xml:space="preserve">for the installation </w:t>
      </w:r>
      <w:r w:rsidR="00464943">
        <w:rPr>
          <w:rFonts w:eastAsia="Calibri" w:cs="Arial"/>
          <w:szCs w:val="24"/>
        </w:rPr>
        <w:t xml:space="preserve">of </w:t>
      </w:r>
      <w:r>
        <w:rPr>
          <w:rFonts w:eastAsia="Calibri" w:cs="Arial"/>
          <w:szCs w:val="24"/>
        </w:rPr>
        <w:t>a cra</w:t>
      </w:r>
      <w:r w:rsidR="00FE6648">
        <w:rPr>
          <w:rFonts w:eastAsia="Calibri" w:cs="Arial"/>
          <w:szCs w:val="24"/>
        </w:rPr>
        <w:t>s</w:t>
      </w:r>
      <w:r>
        <w:rPr>
          <w:rFonts w:eastAsia="Calibri" w:cs="Arial"/>
          <w:szCs w:val="24"/>
        </w:rPr>
        <w:t>h barrier and fencing,</w:t>
      </w:r>
      <w:r w:rsidR="00FE6648">
        <w:rPr>
          <w:rFonts w:eastAsia="Calibri" w:cs="Arial"/>
          <w:szCs w:val="24"/>
        </w:rPr>
        <w:t xml:space="preserve"> </w:t>
      </w:r>
      <w:r w:rsidR="00846DDE">
        <w:rPr>
          <w:rFonts w:eastAsia="Calibri" w:cs="Arial"/>
          <w:szCs w:val="24"/>
        </w:rPr>
        <w:t>to ensure we</w:t>
      </w:r>
      <w:r w:rsidR="00FE6648">
        <w:rPr>
          <w:rFonts w:eastAsia="Calibri" w:cs="Arial"/>
          <w:szCs w:val="24"/>
        </w:rPr>
        <w:t xml:space="preserve"> meet</w:t>
      </w:r>
      <w:r w:rsidR="00846DDE">
        <w:rPr>
          <w:rFonts w:eastAsia="Calibri" w:cs="Arial"/>
          <w:szCs w:val="24"/>
        </w:rPr>
        <w:t xml:space="preserve"> our health</w:t>
      </w:r>
      <w:r w:rsidR="00FE6648">
        <w:rPr>
          <w:rFonts w:eastAsia="Calibri" w:cs="Arial"/>
          <w:szCs w:val="24"/>
        </w:rPr>
        <w:t xml:space="preserve"> &amp;</w:t>
      </w:r>
      <w:r w:rsidR="00846DDE">
        <w:rPr>
          <w:rFonts w:eastAsia="Calibri" w:cs="Arial"/>
          <w:szCs w:val="24"/>
        </w:rPr>
        <w:t xml:space="preserve"> safe</w:t>
      </w:r>
      <w:r w:rsidR="00FE6648">
        <w:rPr>
          <w:rFonts w:eastAsia="Calibri" w:cs="Arial"/>
          <w:szCs w:val="24"/>
        </w:rPr>
        <w:t>t</w:t>
      </w:r>
      <w:r w:rsidR="00846DDE">
        <w:rPr>
          <w:rFonts w:eastAsia="Calibri" w:cs="Arial"/>
          <w:szCs w:val="24"/>
        </w:rPr>
        <w:t xml:space="preserve">y </w:t>
      </w:r>
      <w:r w:rsidR="00464943">
        <w:rPr>
          <w:rFonts w:eastAsia="Calibri" w:cs="Arial"/>
          <w:szCs w:val="24"/>
        </w:rPr>
        <w:t>obligations.</w:t>
      </w:r>
    </w:p>
    <w:p w14:paraId="1EF17AF7" w14:textId="77777777" w:rsidR="00C9698E" w:rsidRPr="00F81AB0" w:rsidRDefault="00C9698E" w:rsidP="00C9698E">
      <w:pPr>
        <w:spacing w:line="252" w:lineRule="auto"/>
        <w:contextualSpacing/>
        <w:rPr>
          <w:rFonts w:eastAsia="Calibri" w:cs="Arial"/>
          <w:szCs w:val="24"/>
        </w:rPr>
      </w:pPr>
    </w:p>
    <w:p w14:paraId="36EE8361" w14:textId="1138D28F" w:rsidR="002E30E5" w:rsidRDefault="002E30E5" w:rsidP="002E30E5">
      <w:pPr>
        <w:spacing w:before="120" w:after="0" w:line="276" w:lineRule="auto"/>
        <w:rPr>
          <w:rFonts w:eastAsia="Calibri" w:cs="Arial"/>
          <w:szCs w:val="24"/>
        </w:rPr>
      </w:pPr>
      <w:r>
        <w:rPr>
          <w:rFonts w:eastAsia="Calibri" w:cs="Arial"/>
          <w:szCs w:val="24"/>
        </w:rPr>
        <w:t xml:space="preserve">The minutes were then proposed by Cllr Sheldon, seconded Cllr Gaul and accepted. 17 in favour, 1 abstention. </w:t>
      </w:r>
    </w:p>
    <w:p w14:paraId="4440B51E" w14:textId="77777777" w:rsidR="00034EBC" w:rsidRPr="00F47BB8" w:rsidRDefault="00034EBC" w:rsidP="002E30E5">
      <w:pPr>
        <w:spacing w:before="120" w:after="0" w:line="276" w:lineRule="auto"/>
        <w:rPr>
          <w:rFonts w:eastAsia="Calibri" w:cs="Arial"/>
          <w:szCs w:val="24"/>
        </w:rPr>
      </w:pPr>
    </w:p>
    <w:p w14:paraId="79154419" w14:textId="77777777" w:rsidR="00C9698E" w:rsidRDefault="00C9698E" w:rsidP="00C9698E">
      <w:pPr>
        <w:spacing w:line="252" w:lineRule="auto"/>
        <w:contextualSpacing/>
        <w:rPr>
          <w:rFonts w:eastAsia="Calibri" w:cs="Arial"/>
          <w:b/>
          <w:bCs/>
          <w:szCs w:val="24"/>
        </w:rPr>
      </w:pPr>
    </w:p>
    <w:p w14:paraId="7385C954" w14:textId="7CA45E82" w:rsidR="00F47BB8" w:rsidRPr="00F47BB8" w:rsidRDefault="00AD0E30" w:rsidP="00AD0E30">
      <w:pPr>
        <w:spacing w:before="120" w:after="0" w:line="276" w:lineRule="auto"/>
        <w:rPr>
          <w:rFonts w:eastAsia="Calibri" w:cs="Arial"/>
          <w:b/>
          <w:bCs/>
          <w:szCs w:val="24"/>
        </w:rPr>
      </w:pPr>
      <w:r>
        <w:rPr>
          <w:rFonts w:eastAsia="Calibri" w:cs="Arial"/>
          <w:b/>
          <w:bCs/>
          <w:szCs w:val="24"/>
        </w:rPr>
        <w:t xml:space="preserve">3693.       </w:t>
      </w:r>
      <w:r w:rsidR="00F47BB8" w:rsidRPr="00F47BB8">
        <w:rPr>
          <w:rFonts w:eastAsia="Calibri" w:cs="Arial"/>
          <w:b/>
          <w:bCs/>
          <w:szCs w:val="24"/>
        </w:rPr>
        <w:t>Approval of the 2025-6 Budget Proposal and Precept Request</w:t>
      </w:r>
    </w:p>
    <w:p w14:paraId="37F19F1A" w14:textId="24112FC2" w:rsidR="008A3BFE" w:rsidRDefault="008A3BFE" w:rsidP="00F47BB8">
      <w:pPr>
        <w:spacing w:line="276" w:lineRule="auto"/>
        <w:rPr>
          <w:rFonts w:eastAsia="Calibri" w:cs="Arial"/>
          <w:szCs w:val="24"/>
        </w:rPr>
      </w:pPr>
      <w:r>
        <w:rPr>
          <w:rFonts w:cs="Arial"/>
          <w:szCs w:val="24"/>
        </w:rPr>
        <w:t xml:space="preserve">The </w:t>
      </w:r>
      <w:r w:rsidR="00F6399B">
        <w:rPr>
          <w:rFonts w:cs="Arial"/>
          <w:szCs w:val="24"/>
        </w:rPr>
        <w:t>2025-26 budget summary</w:t>
      </w:r>
      <w:r>
        <w:rPr>
          <w:rFonts w:cs="Arial"/>
          <w:szCs w:val="24"/>
        </w:rPr>
        <w:t xml:space="preserve"> had already been shared with Councillors prior to the meeting</w:t>
      </w:r>
      <w:r>
        <w:rPr>
          <w:rFonts w:eastAsia="Calibri" w:cs="Arial"/>
          <w:szCs w:val="24"/>
        </w:rPr>
        <w:t>.</w:t>
      </w:r>
    </w:p>
    <w:p w14:paraId="01FDDE73" w14:textId="0E644682" w:rsidR="00D34681" w:rsidRDefault="00CC7C3C" w:rsidP="00F47BB8">
      <w:pPr>
        <w:spacing w:line="276" w:lineRule="auto"/>
        <w:rPr>
          <w:rFonts w:eastAsia="Calibri" w:cs="Arial"/>
          <w:szCs w:val="24"/>
        </w:rPr>
      </w:pPr>
      <w:r w:rsidRPr="0064199F">
        <w:rPr>
          <w:rFonts w:eastAsia="Calibri" w:cs="Arial"/>
          <w:szCs w:val="24"/>
        </w:rPr>
        <w:t>Cllr Al-Hamdani thanked the Assets Manage</w:t>
      </w:r>
      <w:r w:rsidR="0064199F" w:rsidRPr="0064199F">
        <w:rPr>
          <w:rFonts w:eastAsia="Calibri" w:cs="Arial"/>
          <w:szCs w:val="24"/>
        </w:rPr>
        <w:t>ment C</w:t>
      </w:r>
      <w:r w:rsidRPr="0064199F">
        <w:rPr>
          <w:rFonts w:eastAsia="Calibri" w:cs="Arial"/>
          <w:szCs w:val="24"/>
        </w:rPr>
        <w:t xml:space="preserve">ommittee and the staff </w:t>
      </w:r>
      <w:r w:rsidR="0064199F" w:rsidRPr="0064199F">
        <w:rPr>
          <w:rFonts w:eastAsia="Calibri" w:cs="Arial"/>
          <w:szCs w:val="24"/>
        </w:rPr>
        <w:t xml:space="preserve">for the considerable </w:t>
      </w:r>
      <w:r w:rsidR="00D10FDD">
        <w:rPr>
          <w:rFonts w:eastAsia="Calibri" w:cs="Arial"/>
          <w:szCs w:val="24"/>
        </w:rPr>
        <w:t>amount of</w:t>
      </w:r>
      <w:r w:rsidR="0064199F" w:rsidRPr="0064199F">
        <w:rPr>
          <w:rFonts w:eastAsia="Calibri" w:cs="Arial"/>
          <w:szCs w:val="24"/>
        </w:rPr>
        <w:t xml:space="preserve"> work they had put into making this budget more manageable.</w:t>
      </w:r>
    </w:p>
    <w:p w14:paraId="1186FB84" w14:textId="1C0F03DD" w:rsidR="006D6744" w:rsidRDefault="006D6744" w:rsidP="00F47BB8">
      <w:pPr>
        <w:spacing w:line="276" w:lineRule="auto"/>
        <w:rPr>
          <w:rFonts w:eastAsia="Calibri" w:cs="Arial"/>
          <w:szCs w:val="24"/>
        </w:rPr>
      </w:pPr>
      <w:r>
        <w:rPr>
          <w:rFonts w:eastAsia="Calibri" w:cs="Arial"/>
          <w:szCs w:val="24"/>
        </w:rPr>
        <w:t>Cllr Al-Hamdani explained that staffing cos</w:t>
      </w:r>
      <w:r w:rsidR="00FB5BCB">
        <w:rPr>
          <w:rFonts w:eastAsia="Calibri" w:cs="Arial"/>
          <w:szCs w:val="24"/>
        </w:rPr>
        <w:t>t</w:t>
      </w:r>
      <w:r w:rsidR="00171CCA">
        <w:rPr>
          <w:rFonts w:eastAsia="Calibri" w:cs="Arial"/>
          <w:szCs w:val="24"/>
        </w:rPr>
        <w:t>s</w:t>
      </w:r>
      <w:r w:rsidR="000C7844">
        <w:rPr>
          <w:rFonts w:eastAsia="Calibri" w:cs="Arial"/>
          <w:szCs w:val="24"/>
        </w:rPr>
        <w:t>, mainly due to</w:t>
      </w:r>
      <w:r w:rsidR="00FB5BCB">
        <w:rPr>
          <w:rFonts w:eastAsia="Calibri" w:cs="Arial"/>
          <w:szCs w:val="24"/>
        </w:rPr>
        <w:t xml:space="preserve"> </w:t>
      </w:r>
      <w:r>
        <w:rPr>
          <w:rFonts w:eastAsia="Calibri" w:cs="Arial"/>
          <w:szCs w:val="24"/>
        </w:rPr>
        <w:t>the rise in Employer NI contributions</w:t>
      </w:r>
      <w:r w:rsidR="008760CC">
        <w:rPr>
          <w:rFonts w:eastAsia="Calibri" w:cs="Arial"/>
          <w:szCs w:val="24"/>
        </w:rPr>
        <w:t>,</w:t>
      </w:r>
      <w:r>
        <w:rPr>
          <w:rFonts w:eastAsia="Calibri" w:cs="Arial"/>
          <w:szCs w:val="24"/>
        </w:rPr>
        <w:t xml:space="preserve"> </w:t>
      </w:r>
      <w:r w:rsidR="00FB5BCB">
        <w:rPr>
          <w:rFonts w:eastAsia="Calibri" w:cs="Arial"/>
          <w:szCs w:val="24"/>
        </w:rPr>
        <w:t>had increased the budget by 8%</w:t>
      </w:r>
      <w:r w:rsidR="00171CCA">
        <w:rPr>
          <w:rFonts w:eastAsia="Calibri" w:cs="Arial"/>
          <w:szCs w:val="24"/>
        </w:rPr>
        <w:t xml:space="preserve"> so it was</w:t>
      </w:r>
      <w:r w:rsidR="00834B34">
        <w:rPr>
          <w:rFonts w:eastAsia="Calibri" w:cs="Arial"/>
          <w:szCs w:val="24"/>
        </w:rPr>
        <w:t xml:space="preserve"> a </w:t>
      </w:r>
      <w:r w:rsidR="006D6A52">
        <w:rPr>
          <w:rFonts w:eastAsia="Calibri" w:cs="Arial"/>
          <w:szCs w:val="24"/>
        </w:rPr>
        <w:t>ref</w:t>
      </w:r>
      <w:r w:rsidR="00834B34">
        <w:rPr>
          <w:rFonts w:eastAsia="Calibri" w:cs="Arial"/>
          <w:szCs w:val="24"/>
        </w:rPr>
        <w:t>lection of all the hard work that had gone into</w:t>
      </w:r>
      <w:r w:rsidR="006D6A52">
        <w:rPr>
          <w:rFonts w:eastAsia="Calibri" w:cs="Arial"/>
          <w:szCs w:val="24"/>
        </w:rPr>
        <w:t xml:space="preserve"> achieving these figures</w:t>
      </w:r>
      <w:r w:rsidR="00BE3A71">
        <w:rPr>
          <w:rFonts w:eastAsia="Calibri" w:cs="Arial"/>
          <w:szCs w:val="24"/>
        </w:rPr>
        <w:t xml:space="preserve"> that the precept request had been kept at 5%</w:t>
      </w:r>
      <w:r w:rsidR="006D6A52">
        <w:rPr>
          <w:rFonts w:eastAsia="Calibri" w:cs="Arial"/>
          <w:szCs w:val="24"/>
        </w:rPr>
        <w:t xml:space="preserve">. </w:t>
      </w:r>
    </w:p>
    <w:p w14:paraId="28E45A9B" w14:textId="69CC5686" w:rsidR="00187128" w:rsidRDefault="00187128" w:rsidP="00034EBC">
      <w:pPr>
        <w:rPr>
          <w:rFonts w:cs="Arial"/>
          <w:szCs w:val="24"/>
        </w:rPr>
      </w:pPr>
      <w:r>
        <w:rPr>
          <w:rFonts w:cs="Arial"/>
          <w:szCs w:val="24"/>
        </w:rPr>
        <w:t xml:space="preserve">Cllr Al-Hamdani advised that the Finance Committee were recommending full Council approval of the budget. </w:t>
      </w:r>
    </w:p>
    <w:p w14:paraId="1E08A000" w14:textId="77777777" w:rsidR="00034EBC" w:rsidRDefault="00034EBC" w:rsidP="00034EBC">
      <w:pPr>
        <w:rPr>
          <w:rFonts w:cs="Arial"/>
          <w:szCs w:val="24"/>
        </w:rPr>
      </w:pPr>
    </w:p>
    <w:p w14:paraId="259DF0B3" w14:textId="77777777" w:rsidR="00034EBC" w:rsidRPr="00034EBC" w:rsidRDefault="00034EBC" w:rsidP="00034EBC">
      <w:pPr>
        <w:rPr>
          <w:rFonts w:cs="Arial"/>
          <w:szCs w:val="24"/>
        </w:rPr>
      </w:pPr>
    </w:p>
    <w:p w14:paraId="3E3AEDE0" w14:textId="77777777" w:rsidR="00262E95" w:rsidRPr="00F82695" w:rsidRDefault="00262E95" w:rsidP="00262E95">
      <w:pPr>
        <w:rPr>
          <w:rFonts w:cs="Arial"/>
          <w:szCs w:val="24"/>
        </w:rPr>
      </w:pPr>
      <w:r>
        <w:rPr>
          <w:rFonts w:cs="Arial"/>
          <w:szCs w:val="24"/>
        </w:rPr>
        <w:t>The proposed budget was as follows:</w:t>
      </w:r>
    </w:p>
    <w:p w14:paraId="75C47ED1" w14:textId="3FF38159" w:rsidR="00262E95" w:rsidRDefault="00262E95" w:rsidP="00262E95">
      <w:pPr>
        <w:pBdr>
          <w:top w:val="single" w:sz="4" w:space="1" w:color="auto"/>
          <w:left w:val="single" w:sz="4" w:space="4" w:color="auto"/>
          <w:bottom w:val="single" w:sz="4" w:space="1" w:color="auto"/>
          <w:right w:val="single" w:sz="4" w:space="0" w:color="auto"/>
        </w:pBdr>
        <w:rPr>
          <w:rFonts w:cs="Arial"/>
          <w:szCs w:val="24"/>
        </w:rPr>
      </w:pPr>
      <w:r>
        <w:rPr>
          <w:rFonts w:cs="Arial"/>
          <w:szCs w:val="24"/>
        </w:rPr>
        <w:t xml:space="preserve">Gross expenditure </w:t>
      </w:r>
      <w:r>
        <w:rPr>
          <w:rFonts w:cs="Arial"/>
          <w:szCs w:val="24"/>
        </w:rPr>
        <w:tab/>
      </w:r>
      <w:r>
        <w:rPr>
          <w:rFonts w:cs="Arial"/>
          <w:szCs w:val="24"/>
        </w:rPr>
        <w:tab/>
        <w:t>£ 3</w:t>
      </w:r>
      <w:r w:rsidR="00436646">
        <w:rPr>
          <w:rFonts w:cs="Arial"/>
          <w:szCs w:val="24"/>
        </w:rPr>
        <w:t>82, 272</w:t>
      </w:r>
    </w:p>
    <w:p w14:paraId="0E420CF8" w14:textId="39CB3F13" w:rsidR="00262E95" w:rsidRDefault="00262E95" w:rsidP="00262E95">
      <w:pPr>
        <w:pBdr>
          <w:top w:val="single" w:sz="4" w:space="1" w:color="auto"/>
          <w:left w:val="single" w:sz="4" w:space="4" w:color="auto"/>
          <w:bottom w:val="single" w:sz="4" w:space="1" w:color="auto"/>
          <w:right w:val="single" w:sz="4" w:space="0" w:color="auto"/>
        </w:pBdr>
        <w:rPr>
          <w:rFonts w:cs="Arial"/>
          <w:szCs w:val="24"/>
        </w:rPr>
      </w:pPr>
      <w:r>
        <w:rPr>
          <w:rFonts w:cs="Arial"/>
          <w:szCs w:val="24"/>
        </w:rPr>
        <w:t xml:space="preserve">Income </w:t>
      </w:r>
      <w:r>
        <w:rPr>
          <w:rFonts w:cs="Arial"/>
          <w:szCs w:val="24"/>
        </w:rPr>
        <w:tab/>
      </w:r>
      <w:r>
        <w:rPr>
          <w:rFonts w:cs="Arial"/>
          <w:szCs w:val="24"/>
        </w:rPr>
        <w:tab/>
      </w:r>
      <w:r>
        <w:rPr>
          <w:rFonts w:cs="Arial"/>
          <w:szCs w:val="24"/>
        </w:rPr>
        <w:tab/>
      </w:r>
      <w:r w:rsidR="005022D6">
        <w:rPr>
          <w:rFonts w:cs="Arial"/>
          <w:szCs w:val="24"/>
        </w:rPr>
        <w:t>(</w:t>
      </w:r>
      <w:r>
        <w:rPr>
          <w:rFonts w:cs="Arial"/>
          <w:szCs w:val="24"/>
        </w:rPr>
        <w:t>£</w:t>
      </w:r>
      <w:r w:rsidR="00F25A98">
        <w:rPr>
          <w:rFonts w:cs="Arial"/>
          <w:szCs w:val="24"/>
        </w:rPr>
        <w:t>-</w:t>
      </w:r>
      <w:r w:rsidR="002A4F98">
        <w:rPr>
          <w:rFonts w:cs="Arial"/>
          <w:szCs w:val="24"/>
        </w:rPr>
        <w:t>87, 641</w:t>
      </w:r>
      <w:r w:rsidR="005022D6">
        <w:rPr>
          <w:rFonts w:cs="Arial"/>
          <w:szCs w:val="24"/>
        </w:rPr>
        <w:t>)</w:t>
      </w:r>
    </w:p>
    <w:p w14:paraId="16F82F15" w14:textId="49213CB2" w:rsidR="00262E95" w:rsidRPr="00DE2549" w:rsidRDefault="00262E95" w:rsidP="00262E95">
      <w:pPr>
        <w:pBdr>
          <w:top w:val="single" w:sz="4" w:space="1" w:color="auto"/>
          <w:left w:val="single" w:sz="4" w:space="4" w:color="auto"/>
          <w:bottom w:val="single" w:sz="4" w:space="1" w:color="auto"/>
          <w:right w:val="single" w:sz="4" w:space="0" w:color="auto"/>
        </w:pBdr>
        <w:rPr>
          <w:rFonts w:cs="Arial"/>
          <w:b/>
          <w:bCs/>
          <w:szCs w:val="24"/>
        </w:rPr>
      </w:pPr>
      <w:r w:rsidRPr="00DE2549">
        <w:rPr>
          <w:rFonts w:cs="Arial"/>
          <w:b/>
          <w:bCs/>
          <w:szCs w:val="24"/>
        </w:rPr>
        <w:t>Net expenditure</w:t>
      </w:r>
      <w:r>
        <w:rPr>
          <w:rFonts w:cs="Arial"/>
          <w:b/>
          <w:bCs/>
          <w:szCs w:val="24"/>
        </w:rPr>
        <w:tab/>
      </w:r>
      <w:r w:rsidRPr="00DE2549">
        <w:rPr>
          <w:rFonts w:cs="Arial"/>
          <w:b/>
          <w:bCs/>
          <w:szCs w:val="24"/>
        </w:rPr>
        <w:tab/>
      </w:r>
      <w:r>
        <w:rPr>
          <w:rFonts w:cs="Arial"/>
          <w:b/>
          <w:bCs/>
          <w:szCs w:val="24"/>
        </w:rPr>
        <w:t>£</w:t>
      </w:r>
      <w:r w:rsidR="002926C7">
        <w:rPr>
          <w:rFonts w:cs="Arial"/>
          <w:b/>
          <w:bCs/>
          <w:szCs w:val="24"/>
        </w:rPr>
        <w:t>294,631</w:t>
      </w:r>
    </w:p>
    <w:p w14:paraId="4A32F9D1" w14:textId="77777777" w:rsidR="00262E95" w:rsidRDefault="00262E95" w:rsidP="00262E95">
      <w:pPr>
        <w:pBdr>
          <w:top w:val="single" w:sz="4" w:space="1" w:color="auto"/>
          <w:left w:val="single" w:sz="4" w:space="4" w:color="auto"/>
          <w:bottom w:val="single" w:sz="4" w:space="1" w:color="auto"/>
          <w:right w:val="single" w:sz="4" w:space="0" w:color="auto"/>
        </w:pBdr>
        <w:rPr>
          <w:rFonts w:cs="Arial"/>
          <w:szCs w:val="24"/>
        </w:rPr>
      </w:pPr>
      <w:r>
        <w:rPr>
          <w:rFonts w:cs="Arial"/>
          <w:szCs w:val="24"/>
        </w:rPr>
        <w:t>This is to be funded as follows:</w:t>
      </w:r>
    </w:p>
    <w:p w14:paraId="20A6A1D1" w14:textId="4D730F6D" w:rsidR="00262E95" w:rsidRDefault="00262E95" w:rsidP="00262E95">
      <w:pPr>
        <w:pBdr>
          <w:top w:val="single" w:sz="4" w:space="1" w:color="auto"/>
          <w:left w:val="single" w:sz="4" w:space="4" w:color="auto"/>
          <w:bottom w:val="single" w:sz="4" w:space="1" w:color="auto"/>
          <w:right w:val="single" w:sz="4" w:space="0" w:color="auto"/>
        </w:pBdr>
        <w:rPr>
          <w:rFonts w:cs="Arial"/>
          <w:szCs w:val="24"/>
        </w:rPr>
      </w:pPr>
      <w:r>
        <w:rPr>
          <w:rFonts w:cs="Arial"/>
          <w:szCs w:val="24"/>
        </w:rPr>
        <w:t xml:space="preserve">Precept </w:t>
      </w:r>
      <w:r>
        <w:rPr>
          <w:rFonts w:cs="Arial"/>
          <w:szCs w:val="24"/>
        </w:rPr>
        <w:tab/>
      </w:r>
      <w:r>
        <w:rPr>
          <w:rFonts w:cs="Arial"/>
          <w:szCs w:val="24"/>
        </w:rPr>
        <w:tab/>
      </w:r>
      <w:r>
        <w:rPr>
          <w:rFonts w:cs="Arial"/>
          <w:szCs w:val="24"/>
        </w:rPr>
        <w:tab/>
        <w:t>£2</w:t>
      </w:r>
      <w:r w:rsidR="00527BB3">
        <w:rPr>
          <w:rFonts w:cs="Arial"/>
          <w:szCs w:val="24"/>
        </w:rPr>
        <w:t>69, 141</w:t>
      </w:r>
    </w:p>
    <w:p w14:paraId="339A8F11" w14:textId="77777777" w:rsidR="00262E95" w:rsidRDefault="00262E95" w:rsidP="00262E95">
      <w:pPr>
        <w:pBdr>
          <w:top w:val="single" w:sz="4" w:space="1" w:color="auto"/>
          <w:left w:val="single" w:sz="4" w:space="4" w:color="auto"/>
          <w:bottom w:val="single" w:sz="4" w:space="1" w:color="auto"/>
          <w:right w:val="single" w:sz="4" w:space="0" w:color="auto"/>
        </w:pBdr>
        <w:rPr>
          <w:rFonts w:cs="Arial"/>
          <w:szCs w:val="24"/>
        </w:rPr>
      </w:pPr>
      <w:r>
        <w:rPr>
          <w:rFonts w:cs="Arial"/>
          <w:szCs w:val="24"/>
        </w:rPr>
        <w:t>OMBC grant</w:t>
      </w:r>
      <w:r>
        <w:rPr>
          <w:rFonts w:cs="Arial"/>
          <w:szCs w:val="24"/>
        </w:rPr>
        <w:tab/>
      </w:r>
      <w:r>
        <w:rPr>
          <w:rFonts w:cs="Arial"/>
          <w:szCs w:val="24"/>
        </w:rPr>
        <w:tab/>
      </w:r>
      <w:r>
        <w:rPr>
          <w:rFonts w:cs="Arial"/>
          <w:szCs w:val="24"/>
        </w:rPr>
        <w:tab/>
        <w:t xml:space="preserve"> £13,490</w:t>
      </w:r>
    </w:p>
    <w:p w14:paraId="4B6F453C" w14:textId="5570224B" w:rsidR="00262E95" w:rsidRDefault="00262E95" w:rsidP="00262E95">
      <w:pPr>
        <w:pBdr>
          <w:top w:val="single" w:sz="4" w:space="1" w:color="auto"/>
          <w:left w:val="single" w:sz="4" w:space="4" w:color="auto"/>
          <w:bottom w:val="single" w:sz="4" w:space="1" w:color="auto"/>
          <w:right w:val="single" w:sz="4" w:space="0" w:color="auto"/>
        </w:pBdr>
        <w:rPr>
          <w:rFonts w:cs="Arial"/>
          <w:szCs w:val="24"/>
        </w:rPr>
      </w:pPr>
      <w:r>
        <w:rPr>
          <w:rFonts w:cs="Arial"/>
          <w:szCs w:val="24"/>
        </w:rPr>
        <w:t>Transfer from reserve</w:t>
      </w:r>
      <w:r>
        <w:rPr>
          <w:rFonts w:cs="Arial"/>
          <w:szCs w:val="24"/>
        </w:rPr>
        <w:tab/>
        <w:t xml:space="preserve"> £</w:t>
      </w:r>
      <w:r w:rsidR="00527BB3">
        <w:rPr>
          <w:rFonts w:cs="Arial"/>
          <w:szCs w:val="24"/>
        </w:rPr>
        <w:t>12,000</w:t>
      </w:r>
    </w:p>
    <w:p w14:paraId="06BFE245" w14:textId="24AA17D1" w:rsidR="00262E95" w:rsidRPr="00F82695" w:rsidRDefault="00262E95" w:rsidP="00262E95">
      <w:pPr>
        <w:pBdr>
          <w:top w:val="single" w:sz="4" w:space="1" w:color="auto"/>
          <w:left w:val="single" w:sz="4" w:space="4" w:color="auto"/>
          <w:bottom w:val="single" w:sz="4" w:space="1" w:color="auto"/>
          <w:right w:val="single" w:sz="4" w:space="0" w:color="auto"/>
        </w:pBdr>
        <w:rPr>
          <w:rFonts w:cs="Arial"/>
          <w:b/>
          <w:bCs/>
          <w:szCs w:val="24"/>
        </w:rPr>
      </w:pPr>
      <w:r w:rsidRPr="00DE2549">
        <w:rPr>
          <w:rFonts w:cs="Arial"/>
          <w:b/>
          <w:bCs/>
          <w:szCs w:val="24"/>
        </w:rPr>
        <w:t>Total</w:t>
      </w:r>
      <w:r w:rsidRPr="00DE2549">
        <w:rPr>
          <w:rFonts w:cs="Arial"/>
          <w:b/>
          <w:bCs/>
          <w:szCs w:val="24"/>
        </w:rPr>
        <w:tab/>
      </w:r>
      <w:r w:rsidRPr="00DE2549">
        <w:rPr>
          <w:rFonts w:cs="Arial"/>
          <w:b/>
          <w:bCs/>
          <w:szCs w:val="24"/>
        </w:rPr>
        <w:tab/>
      </w:r>
      <w:r>
        <w:rPr>
          <w:rFonts w:cs="Arial"/>
          <w:b/>
          <w:bCs/>
          <w:szCs w:val="24"/>
        </w:rPr>
        <w:tab/>
      </w:r>
      <w:r>
        <w:rPr>
          <w:rFonts w:cs="Arial"/>
          <w:b/>
          <w:bCs/>
          <w:szCs w:val="24"/>
        </w:rPr>
        <w:tab/>
      </w:r>
      <w:r w:rsidRPr="00DE2549">
        <w:rPr>
          <w:rFonts w:cs="Arial"/>
          <w:b/>
          <w:bCs/>
          <w:szCs w:val="24"/>
        </w:rPr>
        <w:t>£</w:t>
      </w:r>
      <w:r>
        <w:rPr>
          <w:rFonts w:cs="Arial"/>
          <w:b/>
          <w:bCs/>
          <w:szCs w:val="24"/>
        </w:rPr>
        <w:t xml:space="preserve"> </w:t>
      </w:r>
      <w:r w:rsidR="00527BB3">
        <w:rPr>
          <w:rFonts w:cs="Arial"/>
          <w:b/>
          <w:bCs/>
          <w:szCs w:val="24"/>
        </w:rPr>
        <w:t>294,631</w:t>
      </w:r>
    </w:p>
    <w:p w14:paraId="0A5831E2" w14:textId="23DB0078" w:rsidR="00262E95" w:rsidRDefault="00262E95" w:rsidP="00262E95">
      <w:pPr>
        <w:rPr>
          <w:rFonts w:cs="Arial"/>
          <w:szCs w:val="24"/>
        </w:rPr>
      </w:pPr>
      <w:r w:rsidRPr="00DE2549">
        <w:rPr>
          <w:rFonts w:cs="Arial"/>
          <w:szCs w:val="24"/>
        </w:rPr>
        <w:t>Th</w:t>
      </w:r>
      <w:r>
        <w:rPr>
          <w:rFonts w:cs="Arial"/>
          <w:szCs w:val="24"/>
        </w:rPr>
        <w:t>e new Precept will therefore be £2</w:t>
      </w:r>
      <w:r w:rsidR="00742EB0">
        <w:rPr>
          <w:rFonts w:cs="Arial"/>
          <w:szCs w:val="24"/>
        </w:rPr>
        <w:t>8.36</w:t>
      </w:r>
      <w:r>
        <w:rPr>
          <w:rFonts w:cs="Arial"/>
          <w:szCs w:val="24"/>
        </w:rPr>
        <w:t xml:space="preserve"> per household, which represents an increase of £1.</w:t>
      </w:r>
      <w:r w:rsidR="00742EB0">
        <w:rPr>
          <w:rFonts w:cs="Arial"/>
          <w:szCs w:val="24"/>
        </w:rPr>
        <w:t>35</w:t>
      </w:r>
      <w:r>
        <w:rPr>
          <w:rFonts w:cs="Arial"/>
          <w:szCs w:val="24"/>
        </w:rPr>
        <w:t xml:space="preserve"> (5.</w:t>
      </w:r>
      <w:r w:rsidR="00742EB0">
        <w:rPr>
          <w:rFonts w:cs="Arial"/>
          <w:szCs w:val="24"/>
        </w:rPr>
        <w:t>0</w:t>
      </w:r>
      <w:r>
        <w:rPr>
          <w:rFonts w:cs="Arial"/>
          <w:szCs w:val="24"/>
        </w:rPr>
        <w:t>%).  Number of households 9,</w:t>
      </w:r>
      <w:r w:rsidR="003B17B4">
        <w:rPr>
          <w:rFonts w:cs="Arial"/>
          <w:szCs w:val="24"/>
        </w:rPr>
        <w:t>490</w:t>
      </w:r>
      <w:r>
        <w:rPr>
          <w:rFonts w:cs="Arial"/>
          <w:szCs w:val="24"/>
        </w:rPr>
        <w:t xml:space="preserve">. (up </w:t>
      </w:r>
      <w:r w:rsidR="003B17B4">
        <w:rPr>
          <w:rFonts w:cs="Arial"/>
          <w:szCs w:val="24"/>
        </w:rPr>
        <w:t>340</w:t>
      </w:r>
      <w:r>
        <w:rPr>
          <w:rFonts w:cs="Arial"/>
          <w:szCs w:val="24"/>
        </w:rPr>
        <w:t xml:space="preserve"> from </w:t>
      </w:r>
      <w:r w:rsidR="003B17B4">
        <w:rPr>
          <w:rFonts w:cs="Arial"/>
          <w:szCs w:val="24"/>
        </w:rPr>
        <w:t>9,150</w:t>
      </w:r>
      <w:r>
        <w:rPr>
          <w:rFonts w:cs="Arial"/>
          <w:szCs w:val="24"/>
        </w:rPr>
        <w:t xml:space="preserve"> last year).</w:t>
      </w:r>
    </w:p>
    <w:p w14:paraId="2434AE34" w14:textId="77777777" w:rsidR="00710167" w:rsidRDefault="00710167" w:rsidP="00710167">
      <w:pPr>
        <w:rPr>
          <w:bCs/>
        </w:rPr>
      </w:pPr>
      <w:r>
        <w:rPr>
          <w:bCs/>
        </w:rPr>
        <w:t xml:space="preserve">Cllr Wall wished to make an observation, that although he appreciated the reasons for keeping our precept request in line with the expected Borough Council Tax increase, he wished to make everyone aware that the Civic Hall is an aging building which will need continual investment, coupled with the ever- increasing demands from changing legislation. </w:t>
      </w:r>
    </w:p>
    <w:p w14:paraId="140BD82F" w14:textId="57EB6F09" w:rsidR="00710167" w:rsidRDefault="00710167" w:rsidP="00710167">
      <w:pPr>
        <w:rPr>
          <w:bCs/>
        </w:rPr>
      </w:pPr>
      <w:r>
        <w:rPr>
          <w:bCs/>
        </w:rPr>
        <w:t>Cllr Bishop responded that health &amp;</w:t>
      </w:r>
      <w:r w:rsidR="0077755A">
        <w:rPr>
          <w:bCs/>
        </w:rPr>
        <w:t xml:space="preserve"> </w:t>
      </w:r>
      <w:r>
        <w:rPr>
          <w:bCs/>
        </w:rPr>
        <w:t>safety would</w:t>
      </w:r>
      <w:r w:rsidR="008D1268">
        <w:rPr>
          <w:bCs/>
        </w:rPr>
        <w:t xml:space="preserve"> always</w:t>
      </w:r>
      <w:r>
        <w:rPr>
          <w:bCs/>
        </w:rPr>
        <w:t xml:space="preserve"> be prioritised, </w:t>
      </w:r>
      <w:r w:rsidR="008D1268">
        <w:rPr>
          <w:bCs/>
        </w:rPr>
        <w:t xml:space="preserve">but </w:t>
      </w:r>
      <w:r>
        <w:rPr>
          <w:bCs/>
        </w:rPr>
        <w:t>the</w:t>
      </w:r>
      <w:r w:rsidR="00211A82">
        <w:rPr>
          <w:bCs/>
        </w:rPr>
        <w:t xml:space="preserve"> Finance Committee</w:t>
      </w:r>
      <w:r>
        <w:rPr>
          <w:bCs/>
        </w:rPr>
        <w:t xml:space="preserve"> had</w:t>
      </w:r>
      <w:r w:rsidR="00211A82">
        <w:rPr>
          <w:bCs/>
        </w:rPr>
        <w:t xml:space="preserve"> been involved in </w:t>
      </w:r>
      <w:r>
        <w:rPr>
          <w:bCs/>
        </w:rPr>
        <w:t xml:space="preserve">some discussions around issues that could be put on hold. </w:t>
      </w:r>
    </w:p>
    <w:p w14:paraId="3F791C04" w14:textId="37FE1049" w:rsidR="00710167" w:rsidRPr="006A2042" w:rsidRDefault="00710167" w:rsidP="00262E95">
      <w:pPr>
        <w:rPr>
          <w:bCs/>
        </w:rPr>
      </w:pPr>
      <w:r>
        <w:rPr>
          <w:bCs/>
        </w:rPr>
        <w:t>Cllr Phillips questioned the forecasted reduction</w:t>
      </w:r>
      <w:r w:rsidR="006A2042">
        <w:rPr>
          <w:bCs/>
        </w:rPr>
        <w:t xml:space="preserve"> from current year</w:t>
      </w:r>
      <w:r>
        <w:rPr>
          <w:bCs/>
        </w:rPr>
        <w:t xml:space="preserve"> in rates code 304. The Clerk advised she would ask the RFO to revisit this.  </w:t>
      </w:r>
    </w:p>
    <w:p w14:paraId="747E6325" w14:textId="23B24C5E" w:rsidR="00262E95" w:rsidRPr="00E05139" w:rsidRDefault="00262E95" w:rsidP="00262E95">
      <w:pPr>
        <w:rPr>
          <w:rFonts w:cs="Arial"/>
          <w:szCs w:val="24"/>
        </w:rPr>
      </w:pPr>
      <w:r>
        <w:rPr>
          <w:rFonts w:cs="Arial"/>
          <w:szCs w:val="24"/>
        </w:rPr>
        <w:t xml:space="preserve">Approval of the budget and Precept was </w:t>
      </w:r>
      <w:r w:rsidR="006A2042">
        <w:rPr>
          <w:rFonts w:cs="Arial"/>
          <w:szCs w:val="24"/>
        </w:rPr>
        <w:t xml:space="preserve">then </w:t>
      </w:r>
      <w:r>
        <w:rPr>
          <w:rFonts w:cs="Arial"/>
          <w:szCs w:val="24"/>
        </w:rPr>
        <w:t xml:space="preserve">proposed by Cllr Al-Hamdani, and seconded by Cllr Bishop. </w:t>
      </w:r>
    </w:p>
    <w:p w14:paraId="37D74D19" w14:textId="00E11809" w:rsidR="00262E95" w:rsidRDefault="00262E95" w:rsidP="000445CE">
      <w:pPr>
        <w:rPr>
          <w:bCs/>
        </w:rPr>
      </w:pPr>
      <w:r>
        <w:rPr>
          <w:bCs/>
        </w:rPr>
        <w:t>With 1</w:t>
      </w:r>
      <w:r w:rsidR="00EF3D75">
        <w:rPr>
          <w:bCs/>
        </w:rPr>
        <w:t>7</w:t>
      </w:r>
      <w:r>
        <w:rPr>
          <w:bCs/>
        </w:rPr>
        <w:t xml:space="preserve"> in favour and one abstention it was resolved that the Budget and Precept </w:t>
      </w:r>
      <w:r w:rsidR="00EF3D75">
        <w:rPr>
          <w:bCs/>
        </w:rPr>
        <w:t>be</w:t>
      </w:r>
      <w:r>
        <w:rPr>
          <w:bCs/>
        </w:rPr>
        <w:t xml:space="preserve"> agreed. </w:t>
      </w:r>
    </w:p>
    <w:p w14:paraId="4BE46C0B" w14:textId="5CA0F6ED" w:rsidR="00EF3D75" w:rsidRDefault="00EF3D75" w:rsidP="000445CE">
      <w:pPr>
        <w:rPr>
          <w:bCs/>
        </w:rPr>
      </w:pPr>
      <w:r>
        <w:rPr>
          <w:bCs/>
        </w:rPr>
        <w:t>Cllr Sheldon expressed his thanks to the Cl</w:t>
      </w:r>
      <w:r w:rsidR="007B25F2">
        <w:rPr>
          <w:bCs/>
        </w:rPr>
        <w:t>e</w:t>
      </w:r>
      <w:r>
        <w:rPr>
          <w:bCs/>
        </w:rPr>
        <w:t xml:space="preserve">rk and RFO </w:t>
      </w:r>
      <w:r w:rsidR="007B25F2">
        <w:rPr>
          <w:bCs/>
        </w:rPr>
        <w:t>for the work that had gone into</w:t>
      </w:r>
      <w:r w:rsidR="008A6601">
        <w:rPr>
          <w:bCs/>
        </w:rPr>
        <w:t xml:space="preserve"> preparing</w:t>
      </w:r>
      <w:r w:rsidR="007B25F2">
        <w:rPr>
          <w:bCs/>
        </w:rPr>
        <w:t xml:space="preserve"> </w:t>
      </w:r>
      <w:r w:rsidR="00617157">
        <w:rPr>
          <w:bCs/>
        </w:rPr>
        <w:t xml:space="preserve">and presenting </w:t>
      </w:r>
      <w:r w:rsidR="007B25F2">
        <w:rPr>
          <w:bCs/>
        </w:rPr>
        <w:t xml:space="preserve">this budget. </w:t>
      </w:r>
    </w:p>
    <w:p w14:paraId="4675567E" w14:textId="77777777" w:rsidR="00617157" w:rsidRDefault="00617157" w:rsidP="000445CE">
      <w:pPr>
        <w:rPr>
          <w:bCs/>
        </w:rPr>
      </w:pPr>
    </w:p>
    <w:p w14:paraId="2BACC71E" w14:textId="205895F5" w:rsidR="00F47BB8" w:rsidRPr="00F47BB8" w:rsidRDefault="00AD0E30" w:rsidP="00AD0E30">
      <w:pPr>
        <w:spacing w:before="120" w:after="0" w:line="276" w:lineRule="auto"/>
        <w:rPr>
          <w:rFonts w:eastAsia="Calibri" w:cs="Arial"/>
          <w:b/>
          <w:bCs/>
          <w:szCs w:val="24"/>
        </w:rPr>
      </w:pPr>
      <w:r>
        <w:rPr>
          <w:rFonts w:eastAsia="Calibri" w:cs="Arial"/>
          <w:b/>
          <w:bCs/>
          <w:szCs w:val="24"/>
        </w:rPr>
        <w:t xml:space="preserve">3694.      </w:t>
      </w:r>
      <w:r w:rsidR="00F47BB8" w:rsidRPr="00F47BB8">
        <w:rPr>
          <w:rFonts w:eastAsia="Calibri" w:cs="Arial"/>
          <w:b/>
          <w:bCs/>
          <w:szCs w:val="24"/>
        </w:rPr>
        <w:t xml:space="preserve">Accounts for Payment December 2024 </w:t>
      </w:r>
      <w:r w:rsidR="00F47BB8" w:rsidRPr="00F47BB8">
        <w:rPr>
          <w:rFonts w:eastAsia="Calibri" w:cs="Arial"/>
          <w:szCs w:val="24"/>
        </w:rPr>
        <w:t>Income</w:t>
      </w:r>
      <w:r w:rsidR="00F47BB8" w:rsidRPr="00F47BB8">
        <w:rPr>
          <w:rFonts w:eastAsia="Times New Roman" w:cs="Arial"/>
          <w:szCs w:val="24"/>
          <w:lang w:eastAsia="en-GB"/>
        </w:rPr>
        <w:t xml:space="preserve"> £ 7,931.60</w:t>
      </w:r>
      <w:r w:rsidR="005317E5">
        <w:rPr>
          <w:rFonts w:eastAsia="Times New Roman" w:cs="Arial"/>
          <w:szCs w:val="24"/>
          <w:lang w:eastAsia="en-GB"/>
        </w:rPr>
        <w:t xml:space="preserve"> </w:t>
      </w:r>
      <w:r w:rsidR="00F47BB8" w:rsidRPr="00F47BB8">
        <w:rPr>
          <w:rFonts w:eastAsia="Calibri" w:cs="Arial"/>
          <w:szCs w:val="24"/>
        </w:rPr>
        <w:t>Expenditure</w:t>
      </w:r>
      <w:r w:rsidR="00F47BB8" w:rsidRPr="00F47BB8">
        <w:rPr>
          <w:rFonts w:eastAsia="Times New Roman" w:cs="Arial"/>
          <w:szCs w:val="24"/>
          <w:lang w:eastAsia="en-GB"/>
        </w:rPr>
        <w:t xml:space="preserve"> £ 28,505.23</w:t>
      </w:r>
    </w:p>
    <w:p w14:paraId="1E5F9E0C" w14:textId="254AB721" w:rsidR="00F47BB8" w:rsidRDefault="009106BC" w:rsidP="009106BC">
      <w:pPr>
        <w:spacing w:line="276" w:lineRule="auto"/>
        <w:rPr>
          <w:rFonts w:eastAsia="Times New Roman" w:cs="Arial"/>
          <w:b/>
          <w:bCs/>
          <w:szCs w:val="24"/>
          <w:lang w:eastAsia="en-GB"/>
        </w:rPr>
      </w:pPr>
      <w:r w:rsidRPr="00C343B8">
        <w:rPr>
          <w:rFonts w:eastAsia="Times New Roman" w:cs="Arial"/>
          <w:szCs w:val="24"/>
          <w:lang w:eastAsia="en-GB"/>
        </w:rPr>
        <w:t xml:space="preserve">Cllr Beeley questioned a possible duplication in two </w:t>
      </w:r>
      <w:r w:rsidR="00C343B8" w:rsidRPr="00C343B8">
        <w:rPr>
          <w:rFonts w:eastAsia="Times New Roman" w:cs="Arial"/>
          <w:szCs w:val="24"/>
          <w:lang w:eastAsia="en-GB"/>
        </w:rPr>
        <w:t xml:space="preserve">payments </w:t>
      </w:r>
      <w:r w:rsidRPr="00C343B8">
        <w:rPr>
          <w:rFonts w:eastAsia="Times New Roman" w:cs="Arial"/>
          <w:szCs w:val="24"/>
          <w:lang w:eastAsia="en-GB"/>
        </w:rPr>
        <w:t>received from the cemetery</w:t>
      </w:r>
      <w:r w:rsidR="00C343B8" w:rsidRPr="00C343B8">
        <w:rPr>
          <w:rFonts w:eastAsia="Times New Roman" w:cs="Arial"/>
          <w:szCs w:val="24"/>
          <w:lang w:eastAsia="en-GB"/>
        </w:rPr>
        <w:t xml:space="preserve">. </w:t>
      </w:r>
      <w:r w:rsidRPr="00C343B8">
        <w:rPr>
          <w:rFonts w:eastAsia="Times New Roman" w:cs="Arial"/>
          <w:szCs w:val="24"/>
          <w:lang w:eastAsia="en-GB"/>
        </w:rPr>
        <w:t xml:space="preserve">The clerk confirmed there was no duplication.  </w:t>
      </w:r>
      <w:r w:rsidR="00F47BB8" w:rsidRPr="00F47BB8">
        <w:rPr>
          <w:rFonts w:eastAsia="Times New Roman" w:cs="Arial"/>
          <w:szCs w:val="24"/>
          <w:lang w:eastAsia="en-GB"/>
        </w:rPr>
        <w:t xml:space="preserve"> </w:t>
      </w:r>
      <w:r w:rsidR="00F47BB8" w:rsidRPr="00F47BB8">
        <w:rPr>
          <w:rFonts w:eastAsia="Times New Roman" w:cs="Arial"/>
          <w:b/>
          <w:bCs/>
          <w:szCs w:val="24"/>
          <w:lang w:eastAsia="en-GB"/>
        </w:rPr>
        <w:t xml:space="preserve">   </w:t>
      </w:r>
    </w:p>
    <w:p w14:paraId="1B2F6DFA" w14:textId="6B5D4D76" w:rsidR="00B473E6" w:rsidRPr="00F47BB8" w:rsidRDefault="00357033" w:rsidP="009106BC">
      <w:pPr>
        <w:spacing w:line="276" w:lineRule="auto"/>
        <w:rPr>
          <w:rFonts w:eastAsia="Times New Roman" w:cs="Arial"/>
          <w:szCs w:val="24"/>
          <w:lang w:eastAsia="en-GB"/>
        </w:rPr>
      </w:pPr>
      <w:r w:rsidRPr="00B74214">
        <w:rPr>
          <w:rFonts w:eastAsia="Times New Roman" w:cs="Arial"/>
          <w:szCs w:val="24"/>
          <w:lang w:eastAsia="en-GB"/>
        </w:rPr>
        <w:t>The accounts were then prop</w:t>
      </w:r>
      <w:r w:rsidR="00B74214" w:rsidRPr="00B74214">
        <w:rPr>
          <w:rFonts w:eastAsia="Times New Roman" w:cs="Arial"/>
          <w:szCs w:val="24"/>
          <w:lang w:eastAsia="en-GB"/>
        </w:rPr>
        <w:t>o</w:t>
      </w:r>
      <w:r w:rsidRPr="00B74214">
        <w:rPr>
          <w:rFonts w:eastAsia="Times New Roman" w:cs="Arial"/>
          <w:szCs w:val="24"/>
          <w:lang w:eastAsia="en-GB"/>
        </w:rPr>
        <w:t xml:space="preserve">sed by Cllr Al-Hamdani, seconded Cllr </w:t>
      </w:r>
      <w:r w:rsidR="00B74214" w:rsidRPr="00B74214">
        <w:rPr>
          <w:rFonts w:eastAsia="Times New Roman" w:cs="Arial"/>
          <w:szCs w:val="24"/>
          <w:lang w:eastAsia="en-GB"/>
        </w:rPr>
        <w:t xml:space="preserve">Bishop and accepted. </w:t>
      </w:r>
    </w:p>
    <w:p w14:paraId="553EE529" w14:textId="757198DB" w:rsidR="00F47BB8" w:rsidRPr="00F47BB8" w:rsidRDefault="00F47BB8" w:rsidP="002B1E29">
      <w:pPr>
        <w:spacing w:line="276" w:lineRule="auto"/>
        <w:rPr>
          <w:rFonts w:eastAsia="Times New Roman" w:cs="Arial"/>
          <w:b/>
          <w:bCs/>
          <w:szCs w:val="24"/>
          <w:lang w:eastAsia="en-GB"/>
        </w:rPr>
      </w:pPr>
      <w:r w:rsidRPr="00F47BB8">
        <w:rPr>
          <w:rFonts w:eastAsia="Times New Roman" w:cs="Arial"/>
          <w:b/>
          <w:bCs/>
          <w:szCs w:val="24"/>
          <w:lang w:eastAsia="en-GB"/>
        </w:rPr>
        <w:t>Payments List, see appendix 1</w:t>
      </w:r>
    </w:p>
    <w:p w14:paraId="68EA3593" w14:textId="77777777" w:rsidR="00F47BB8" w:rsidRPr="00F47BB8" w:rsidRDefault="00F47BB8" w:rsidP="00F47BB8">
      <w:pPr>
        <w:spacing w:before="120" w:after="0" w:line="240" w:lineRule="auto"/>
        <w:rPr>
          <w:rFonts w:eastAsia="Calibri" w:cs="Arial"/>
          <w:b/>
          <w:bCs/>
          <w:szCs w:val="24"/>
        </w:rPr>
      </w:pPr>
    </w:p>
    <w:p w14:paraId="7C1646E1" w14:textId="4ACBA3EA" w:rsidR="00F47BB8" w:rsidRPr="00F47BB8" w:rsidRDefault="00F47BB8" w:rsidP="005317E5">
      <w:pPr>
        <w:spacing w:before="120" w:after="0" w:line="240" w:lineRule="auto"/>
        <w:rPr>
          <w:rFonts w:eastAsia="Calibri" w:cs="Arial"/>
          <w:b/>
          <w:bCs/>
          <w:szCs w:val="24"/>
        </w:rPr>
      </w:pPr>
      <w:r w:rsidRPr="00F47BB8">
        <w:rPr>
          <w:rFonts w:eastAsia="Calibri" w:cs="Arial"/>
          <w:b/>
          <w:bCs/>
          <w:szCs w:val="24"/>
        </w:rPr>
        <w:t xml:space="preserve"> Dates of the next </w:t>
      </w:r>
      <w:proofErr w:type="gramStart"/>
      <w:r w:rsidRPr="00F47BB8">
        <w:rPr>
          <w:rFonts w:eastAsia="Calibri" w:cs="Arial"/>
          <w:b/>
          <w:bCs/>
          <w:szCs w:val="24"/>
        </w:rPr>
        <w:t>meeting:-</w:t>
      </w:r>
      <w:proofErr w:type="gramEnd"/>
      <w:r w:rsidRPr="00F47BB8">
        <w:rPr>
          <w:rFonts w:eastAsia="Calibri" w:cs="Arial"/>
          <w:b/>
          <w:bCs/>
          <w:szCs w:val="24"/>
        </w:rPr>
        <w:t xml:space="preserve"> Monday 24</w:t>
      </w:r>
      <w:r w:rsidRPr="00F47BB8">
        <w:rPr>
          <w:rFonts w:eastAsia="Calibri" w:cs="Arial"/>
          <w:b/>
          <w:bCs/>
          <w:szCs w:val="24"/>
          <w:vertAlign w:val="superscript"/>
        </w:rPr>
        <w:t>th</w:t>
      </w:r>
      <w:r w:rsidRPr="00F47BB8">
        <w:rPr>
          <w:rFonts w:eastAsia="Calibri" w:cs="Arial"/>
          <w:b/>
          <w:bCs/>
          <w:szCs w:val="24"/>
        </w:rPr>
        <w:t xml:space="preserve"> February 2025 at 19.30hrs</w:t>
      </w:r>
    </w:p>
    <w:p w14:paraId="7DAA16F4" w14:textId="77777777" w:rsidR="00F47BB8" w:rsidRPr="00F47BB8" w:rsidRDefault="00F47BB8" w:rsidP="00F47BB8">
      <w:pPr>
        <w:spacing w:before="120" w:line="240" w:lineRule="auto"/>
        <w:ind w:left="720"/>
        <w:contextualSpacing/>
        <w:rPr>
          <w:rFonts w:eastAsia="Calibri" w:cs="Arial"/>
          <w:b/>
          <w:bCs/>
          <w:szCs w:val="24"/>
        </w:rPr>
      </w:pPr>
    </w:p>
    <w:p w14:paraId="013F7A2B" w14:textId="77777777" w:rsidR="00F47BB8" w:rsidRPr="00F47BB8" w:rsidRDefault="00F47BB8" w:rsidP="00F47BB8">
      <w:pPr>
        <w:spacing w:before="120" w:line="240" w:lineRule="auto"/>
        <w:ind w:left="720"/>
        <w:contextualSpacing/>
        <w:rPr>
          <w:rFonts w:eastAsia="Calibri" w:cs="Arial"/>
          <w:b/>
          <w:bCs/>
          <w:szCs w:val="24"/>
        </w:rPr>
      </w:pPr>
    </w:p>
    <w:p w14:paraId="7B3E69E8" w14:textId="77777777" w:rsidR="00F47BB8" w:rsidRPr="00F47BB8" w:rsidRDefault="00F47BB8" w:rsidP="00F47BB8">
      <w:pPr>
        <w:spacing w:before="120" w:line="240" w:lineRule="auto"/>
        <w:ind w:left="720"/>
        <w:contextualSpacing/>
        <w:rPr>
          <w:rFonts w:eastAsia="Calibri" w:cs="Arial"/>
          <w:b/>
          <w:bCs/>
          <w:szCs w:val="24"/>
        </w:rPr>
      </w:pPr>
    </w:p>
    <w:p w14:paraId="2471E285" w14:textId="77777777" w:rsidR="00F47BB8" w:rsidRPr="00F47BB8" w:rsidRDefault="00F47BB8" w:rsidP="00F47BB8">
      <w:pPr>
        <w:spacing w:before="120" w:line="240" w:lineRule="auto"/>
        <w:ind w:left="720"/>
        <w:contextualSpacing/>
        <w:rPr>
          <w:rFonts w:eastAsia="Calibri" w:cs="Arial"/>
          <w:b/>
          <w:bCs/>
          <w:szCs w:val="24"/>
        </w:rPr>
      </w:pPr>
    </w:p>
    <w:p w14:paraId="400BC349" w14:textId="77777777" w:rsidR="00F47BB8" w:rsidRPr="00F47BB8" w:rsidRDefault="00F47BB8" w:rsidP="00F47BB8">
      <w:pPr>
        <w:spacing w:before="120" w:line="240" w:lineRule="auto"/>
        <w:ind w:left="720"/>
        <w:contextualSpacing/>
        <w:rPr>
          <w:rFonts w:eastAsia="Calibri" w:cs="Arial"/>
          <w:b/>
          <w:bCs/>
          <w:szCs w:val="24"/>
        </w:rPr>
      </w:pPr>
    </w:p>
    <w:p w14:paraId="1E4F9F7D" w14:textId="77777777" w:rsidR="00F47BB8" w:rsidRPr="00F47BB8" w:rsidRDefault="00F47BB8" w:rsidP="00F47BB8">
      <w:pPr>
        <w:spacing w:before="120" w:line="240" w:lineRule="auto"/>
        <w:ind w:left="720"/>
        <w:contextualSpacing/>
        <w:rPr>
          <w:rFonts w:eastAsia="Calibri" w:cs="Arial"/>
          <w:b/>
          <w:bCs/>
          <w:szCs w:val="24"/>
        </w:rPr>
      </w:pPr>
    </w:p>
    <w:p w14:paraId="6FA63B53" w14:textId="77777777" w:rsidR="00F47BB8" w:rsidRPr="00F47BB8" w:rsidRDefault="00F47BB8" w:rsidP="00F47BB8">
      <w:pPr>
        <w:spacing w:before="120" w:line="240" w:lineRule="auto"/>
        <w:ind w:left="720"/>
        <w:contextualSpacing/>
        <w:rPr>
          <w:rFonts w:eastAsia="Calibri" w:cs="Arial"/>
          <w:b/>
          <w:bCs/>
          <w:szCs w:val="24"/>
        </w:rPr>
      </w:pPr>
    </w:p>
    <w:p w14:paraId="0E5C662F" w14:textId="77777777" w:rsidR="00F47BB8" w:rsidRPr="00F47BB8" w:rsidRDefault="00F47BB8" w:rsidP="00B74214">
      <w:pPr>
        <w:spacing w:before="120" w:line="240" w:lineRule="auto"/>
        <w:contextualSpacing/>
        <w:rPr>
          <w:rFonts w:eastAsia="Calibri" w:cs="Arial"/>
          <w:b/>
          <w:bCs/>
          <w:szCs w:val="24"/>
        </w:rPr>
      </w:pPr>
    </w:p>
    <w:p w14:paraId="09C8C2D0" w14:textId="77777777" w:rsidR="00F47BB8" w:rsidRPr="00F47BB8" w:rsidRDefault="00F47BB8" w:rsidP="00F47BB8">
      <w:pPr>
        <w:spacing w:before="120" w:line="240" w:lineRule="auto"/>
        <w:ind w:left="720"/>
        <w:contextualSpacing/>
        <w:rPr>
          <w:rFonts w:eastAsia="Calibri" w:cs="Arial"/>
          <w:b/>
          <w:bCs/>
          <w:szCs w:val="24"/>
        </w:rPr>
      </w:pPr>
    </w:p>
    <w:p w14:paraId="75E65FB4" w14:textId="77777777" w:rsidR="00F47BB8" w:rsidRPr="00F47BB8" w:rsidRDefault="00F47BB8" w:rsidP="00F47BB8">
      <w:pPr>
        <w:spacing w:before="120" w:line="240" w:lineRule="auto"/>
        <w:rPr>
          <w:rFonts w:eastAsia="Calibri" w:cs="Arial"/>
          <w:b/>
          <w:bCs/>
          <w:szCs w:val="24"/>
        </w:rPr>
      </w:pPr>
      <w:r w:rsidRPr="00F47BB8">
        <w:rPr>
          <w:rFonts w:eastAsia="Calibri" w:cs="Arial"/>
          <w:b/>
          <w:bCs/>
          <w:szCs w:val="24"/>
        </w:rPr>
        <w:t>Appendix 1</w:t>
      </w:r>
    </w:p>
    <w:tbl>
      <w:tblPr>
        <w:tblStyle w:val="TableGrid"/>
        <w:tblW w:w="0" w:type="auto"/>
        <w:tblLook w:val="04A0" w:firstRow="1" w:lastRow="0" w:firstColumn="1" w:lastColumn="0" w:noHBand="0" w:noVBand="1"/>
      </w:tblPr>
      <w:tblGrid>
        <w:gridCol w:w="1357"/>
        <w:gridCol w:w="2523"/>
        <w:gridCol w:w="4498"/>
        <w:gridCol w:w="708"/>
        <w:gridCol w:w="1394"/>
      </w:tblGrid>
      <w:tr w:rsidR="00F47BB8" w:rsidRPr="00F47BB8" w14:paraId="3F40531F" w14:textId="77777777" w:rsidTr="00B87B50">
        <w:trPr>
          <w:trHeight w:val="360"/>
        </w:trPr>
        <w:tc>
          <w:tcPr>
            <w:tcW w:w="1375" w:type="dxa"/>
            <w:noWrap/>
            <w:hideMark/>
          </w:tcPr>
          <w:p w14:paraId="21F27ACC"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December 24 Payments</w:t>
            </w:r>
          </w:p>
        </w:tc>
        <w:tc>
          <w:tcPr>
            <w:tcW w:w="2559" w:type="dxa"/>
            <w:noWrap/>
            <w:hideMark/>
          </w:tcPr>
          <w:p w14:paraId="6E5DA811" w14:textId="77777777" w:rsidR="00F47BB8" w:rsidRPr="00F47BB8" w:rsidRDefault="00F47BB8" w:rsidP="00F47BB8">
            <w:pPr>
              <w:spacing w:before="120" w:line="240" w:lineRule="auto"/>
              <w:rPr>
                <w:rFonts w:eastAsia="Calibri" w:cs="Arial"/>
                <w:b/>
                <w:bCs/>
                <w:sz w:val="20"/>
                <w:szCs w:val="20"/>
              </w:rPr>
            </w:pPr>
          </w:p>
        </w:tc>
        <w:tc>
          <w:tcPr>
            <w:tcW w:w="4565" w:type="dxa"/>
            <w:hideMark/>
          </w:tcPr>
          <w:p w14:paraId="1A058AB7" w14:textId="77777777" w:rsidR="00F47BB8" w:rsidRPr="00F47BB8" w:rsidRDefault="00F47BB8" w:rsidP="00F47BB8">
            <w:pPr>
              <w:spacing w:before="120" w:line="240" w:lineRule="auto"/>
              <w:rPr>
                <w:rFonts w:eastAsia="Calibri" w:cs="Arial"/>
                <w:sz w:val="20"/>
                <w:szCs w:val="20"/>
              </w:rPr>
            </w:pPr>
          </w:p>
        </w:tc>
        <w:tc>
          <w:tcPr>
            <w:tcW w:w="710" w:type="dxa"/>
            <w:hideMark/>
          </w:tcPr>
          <w:p w14:paraId="61A74FBE" w14:textId="77777777" w:rsidR="00F47BB8" w:rsidRPr="00F47BB8" w:rsidRDefault="00F47BB8" w:rsidP="00F47BB8">
            <w:pPr>
              <w:spacing w:before="120" w:line="240" w:lineRule="auto"/>
              <w:rPr>
                <w:rFonts w:eastAsia="Calibri" w:cs="Arial"/>
                <w:sz w:val="20"/>
                <w:szCs w:val="20"/>
              </w:rPr>
            </w:pPr>
          </w:p>
        </w:tc>
        <w:tc>
          <w:tcPr>
            <w:tcW w:w="1413" w:type="dxa"/>
            <w:hideMark/>
          </w:tcPr>
          <w:p w14:paraId="6AAB0DE1" w14:textId="77777777" w:rsidR="00F47BB8" w:rsidRPr="00F47BB8" w:rsidRDefault="00F47BB8" w:rsidP="00F47BB8">
            <w:pPr>
              <w:spacing w:before="120" w:line="240" w:lineRule="auto"/>
              <w:rPr>
                <w:rFonts w:eastAsia="Calibri" w:cs="Arial"/>
                <w:sz w:val="20"/>
                <w:szCs w:val="20"/>
              </w:rPr>
            </w:pPr>
          </w:p>
        </w:tc>
      </w:tr>
      <w:tr w:rsidR="00F47BB8" w:rsidRPr="00F47BB8" w14:paraId="13D4224F" w14:textId="77777777" w:rsidTr="00B87B50">
        <w:trPr>
          <w:trHeight w:val="255"/>
        </w:trPr>
        <w:tc>
          <w:tcPr>
            <w:tcW w:w="1375" w:type="dxa"/>
            <w:hideMark/>
          </w:tcPr>
          <w:p w14:paraId="21C192B2"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Bank Date</w:t>
            </w:r>
          </w:p>
        </w:tc>
        <w:tc>
          <w:tcPr>
            <w:tcW w:w="2559" w:type="dxa"/>
            <w:hideMark/>
          </w:tcPr>
          <w:p w14:paraId="1A25869D"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Supplier</w:t>
            </w:r>
          </w:p>
        </w:tc>
        <w:tc>
          <w:tcPr>
            <w:tcW w:w="4565" w:type="dxa"/>
            <w:hideMark/>
          </w:tcPr>
          <w:p w14:paraId="2CAA079C"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Details</w:t>
            </w:r>
          </w:p>
        </w:tc>
        <w:tc>
          <w:tcPr>
            <w:tcW w:w="710" w:type="dxa"/>
            <w:noWrap/>
            <w:hideMark/>
          </w:tcPr>
          <w:p w14:paraId="11F2A598"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 xml:space="preserve">Code </w:t>
            </w:r>
          </w:p>
        </w:tc>
        <w:tc>
          <w:tcPr>
            <w:tcW w:w="1413" w:type="dxa"/>
            <w:noWrap/>
            <w:hideMark/>
          </w:tcPr>
          <w:p w14:paraId="24C77B5B"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 xml:space="preserve"> Amount </w:t>
            </w:r>
          </w:p>
        </w:tc>
      </w:tr>
      <w:tr w:rsidR="00F47BB8" w:rsidRPr="00F47BB8" w14:paraId="0B541DF1" w14:textId="77777777" w:rsidTr="00B87B50">
        <w:trPr>
          <w:trHeight w:val="255"/>
        </w:trPr>
        <w:tc>
          <w:tcPr>
            <w:tcW w:w="1375" w:type="dxa"/>
            <w:noWrap/>
            <w:hideMark/>
          </w:tcPr>
          <w:p w14:paraId="4C34F8C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02-Dec-24</w:t>
            </w:r>
          </w:p>
        </w:tc>
        <w:tc>
          <w:tcPr>
            <w:tcW w:w="2559" w:type="dxa"/>
            <w:noWrap/>
            <w:hideMark/>
          </w:tcPr>
          <w:p w14:paraId="2738E07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BRITISH GAS BUS</w:t>
            </w:r>
          </w:p>
        </w:tc>
        <w:tc>
          <w:tcPr>
            <w:tcW w:w="4565" w:type="dxa"/>
            <w:noWrap/>
            <w:hideMark/>
          </w:tcPr>
          <w:p w14:paraId="4C07AD23"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Electricity 25/9/24 - 7/11/24</w:t>
            </w:r>
          </w:p>
        </w:tc>
        <w:tc>
          <w:tcPr>
            <w:tcW w:w="710" w:type="dxa"/>
            <w:noWrap/>
            <w:hideMark/>
          </w:tcPr>
          <w:p w14:paraId="5D8A003D"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302</w:t>
            </w:r>
          </w:p>
        </w:tc>
        <w:tc>
          <w:tcPr>
            <w:tcW w:w="1413" w:type="dxa"/>
            <w:noWrap/>
            <w:hideMark/>
          </w:tcPr>
          <w:p w14:paraId="12380CE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1,535.96</w:t>
            </w:r>
          </w:p>
        </w:tc>
      </w:tr>
      <w:tr w:rsidR="00F47BB8" w:rsidRPr="00F47BB8" w14:paraId="791C4EF9" w14:textId="77777777" w:rsidTr="00B87B50">
        <w:trPr>
          <w:trHeight w:val="255"/>
        </w:trPr>
        <w:tc>
          <w:tcPr>
            <w:tcW w:w="1375" w:type="dxa"/>
            <w:noWrap/>
            <w:hideMark/>
          </w:tcPr>
          <w:p w14:paraId="350D4B1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02-Dec-24</w:t>
            </w:r>
          </w:p>
        </w:tc>
        <w:tc>
          <w:tcPr>
            <w:tcW w:w="2559" w:type="dxa"/>
            <w:noWrap/>
            <w:hideMark/>
          </w:tcPr>
          <w:p w14:paraId="5A0789F3"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EASY WEB SITES </w:t>
            </w:r>
          </w:p>
        </w:tc>
        <w:tc>
          <w:tcPr>
            <w:tcW w:w="4565" w:type="dxa"/>
            <w:noWrap/>
            <w:hideMark/>
          </w:tcPr>
          <w:p w14:paraId="6E44172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Website Management Fee - 11/24</w:t>
            </w:r>
          </w:p>
        </w:tc>
        <w:tc>
          <w:tcPr>
            <w:tcW w:w="710" w:type="dxa"/>
            <w:noWrap/>
            <w:hideMark/>
          </w:tcPr>
          <w:p w14:paraId="45381D63"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440</w:t>
            </w:r>
          </w:p>
        </w:tc>
        <w:tc>
          <w:tcPr>
            <w:tcW w:w="1413" w:type="dxa"/>
            <w:noWrap/>
            <w:hideMark/>
          </w:tcPr>
          <w:p w14:paraId="14CC350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30.36</w:t>
            </w:r>
          </w:p>
        </w:tc>
      </w:tr>
      <w:tr w:rsidR="00F47BB8" w:rsidRPr="00F47BB8" w14:paraId="56C97984" w14:textId="77777777" w:rsidTr="00B87B50">
        <w:trPr>
          <w:trHeight w:val="255"/>
        </w:trPr>
        <w:tc>
          <w:tcPr>
            <w:tcW w:w="1375" w:type="dxa"/>
            <w:noWrap/>
            <w:hideMark/>
          </w:tcPr>
          <w:p w14:paraId="4E0E8E1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03-Dec-24</w:t>
            </w:r>
          </w:p>
        </w:tc>
        <w:tc>
          <w:tcPr>
            <w:tcW w:w="2559" w:type="dxa"/>
            <w:noWrap/>
            <w:hideMark/>
          </w:tcPr>
          <w:p w14:paraId="1F6D9D9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MB HARRINGTON </w:t>
            </w:r>
          </w:p>
        </w:tc>
        <w:tc>
          <w:tcPr>
            <w:tcW w:w="4565" w:type="dxa"/>
            <w:noWrap/>
            <w:hideMark/>
          </w:tcPr>
          <w:p w14:paraId="4B42604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NR38 Burial - 29/11/24</w:t>
            </w:r>
          </w:p>
        </w:tc>
        <w:tc>
          <w:tcPr>
            <w:tcW w:w="710" w:type="dxa"/>
            <w:noWrap/>
            <w:hideMark/>
          </w:tcPr>
          <w:p w14:paraId="4C752C49"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203</w:t>
            </w:r>
          </w:p>
        </w:tc>
        <w:tc>
          <w:tcPr>
            <w:tcW w:w="1413" w:type="dxa"/>
            <w:noWrap/>
            <w:hideMark/>
          </w:tcPr>
          <w:p w14:paraId="4630BCD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360.00</w:t>
            </w:r>
          </w:p>
        </w:tc>
      </w:tr>
      <w:tr w:rsidR="00F47BB8" w:rsidRPr="00F47BB8" w14:paraId="56600DDE" w14:textId="77777777" w:rsidTr="00B87B50">
        <w:trPr>
          <w:trHeight w:val="255"/>
        </w:trPr>
        <w:tc>
          <w:tcPr>
            <w:tcW w:w="1375" w:type="dxa"/>
            <w:noWrap/>
            <w:hideMark/>
          </w:tcPr>
          <w:p w14:paraId="0A47AEF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03-Dec-24</w:t>
            </w:r>
          </w:p>
        </w:tc>
        <w:tc>
          <w:tcPr>
            <w:tcW w:w="2559" w:type="dxa"/>
            <w:noWrap/>
            <w:hideMark/>
          </w:tcPr>
          <w:p w14:paraId="7B1131A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CAPRICORN SECURITY</w:t>
            </w:r>
          </w:p>
        </w:tc>
        <w:tc>
          <w:tcPr>
            <w:tcW w:w="4565" w:type="dxa"/>
            <w:noWrap/>
            <w:hideMark/>
          </w:tcPr>
          <w:p w14:paraId="5DAA6BF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Four Tops Tribute - 1/11/24</w:t>
            </w:r>
          </w:p>
        </w:tc>
        <w:tc>
          <w:tcPr>
            <w:tcW w:w="710" w:type="dxa"/>
            <w:noWrap/>
            <w:hideMark/>
          </w:tcPr>
          <w:p w14:paraId="6DFBF70E"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318</w:t>
            </w:r>
          </w:p>
        </w:tc>
        <w:tc>
          <w:tcPr>
            <w:tcW w:w="1413" w:type="dxa"/>
            <w:noWrap/>
            <w:hideMark/>
          </w:tcPr>
          <w:p w14:paraId="7641D39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356.40</w:t>
            </w:r>
          </w:p>
        </w:tc>
      </w:tr>
      <w:tr w:rsidR="00F47BB8" w:rsidRPr="00F47BB8" w14:paraId="77DC1C61" w14:textId="77777777" w:rsidTr="00B87B50">
        <w:trPr>
          <w:trHeight w:val="255"/>
        </w:trPr>
        <w:tc>
          <w:tcPr>
            <w:tcW w:w="1375" w:type="dxa"/>
            <w:noWrap/>
            <w:hideMark/>
          </w:tcPr>
          <w:p w14:paraId="3E00E3C7"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03-Dec-24</w:t>
            </w:r>
          </w:p>
        </w:tc>
        <w:tc>
          <w:tcPr>
            <w:tcW w:w="2559" w:type="dxa"/>
            <w:noWrap/>
            <w:hideMark/>
          </w:tcPr>
          <w:p w14:paraId="432F12D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PAUL BRIERLEY </w:t>
            </w:r>
          </w:p>
        </w:tc>
        <w:tc>
          <w:tcPr>
            <w:tcW w:w="4565" w:type="dxa"/>
            <w:noWrap/>
            <w:hideMark/>
          </w:tcPr>
          <w:p w14:paraId="7FF3DD1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Repairs to stage Lighting System</w:t>
            </w:r>
          </w:p>
        </w:tc>
        <w:tc>
          <w:tcPr>
            <w:tcW w:w="710" w:type="dxa"/>
            <w:noWrap/>
            <w:hideMark/>
          </w:tcPr>
          <w:p w14:paraId="49757A4C"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307</w:t>
            </w:r>
          </w:p>
        </w:tc>
        <w:tc>
          <w:tcPr>
            <w:tcW w:w="1413" w:type="dxa"/>
            <w:noWrap/>
            <w:hideMark/>
          </w:tcPr>
          <w:p w14:paraId="3AE17F4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143.00</w:t>
            </w:r>
          </w:p>
        </w:tc>
      </w:tr>
      <w:tr w:rsidR="00F47BB8" w:rsidRPr="00F47BB8" w14:paraId="1F9C5ED2" w14:textId="77777777" w:rsidTr="00B87B50">
        <w:trPr>
          <w:trHeight w:val="255"/>
        </w:trPr>
        <w:tc>
          <w:tcPr>
            <w:tcW w:w="1375" w:type="dxa"/>
            <w:noWrap/>
            <w:hideMark/>
          </w:tcPr>
          <w:p w14:paraId="5239BCC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03-Dec-24</w:t>
            </w:r>
          </w:p>
        </w:tc>
        <w:tc>
          <w:tcPr>
            <w:tcW w:w="2559" w:type="dxa"/>
            <w:noWrap/>
            <w:hideMark/>
          </w:tcPr>
          <w:p w14:paraId="0C0C352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CIA FIRE/SECURUTY </w:t>
            </w:r>
          </w:p>
        </w:tc>
        <w:tc>
          <w:tcPr>
            <w:tcW w:w="4565" w:type="dxa"/>
            <w:noWrap/>
            <w:hideMark/>
          </w:tcPr>
          <w:p w14:paraId="4B5ED8C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Fire Alarm 6 monthly service </w:t>
            </w:r>
          </w:p>
        </w:tc>
        <w:tc>
          <w:tcPr>
            <w:tcW w:w="710" w:type="dxa"/>
            <w:noWrap/>
            <w:hideMark/>
          </w:tcPr>
          <w:p w14:paraId="10AE2C92"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307</w:t>
            </w:r>
          </w:p>
        </w:tc>
        <w:tc>
          <w:tcPr>
            <w:tcW w:w="1413" w:type="dxa"/>
            <w:noWrap/>
            <w:hideMark/>
          </w:tcPr>
          <w:p w14:paraId="04F0A95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90.00</w:t>
            </w:r>
          </w:p>
        </w:tc>
      </w:tr>
      <w:tr w:rsidR="00F47BB8" w:rsidRPr="00F47BB8" w14:paraId="4E162DB6" w14:textId="77777777" w:rsidTr="00B87B50">
        <w:trPr>
          <w:trHeight w:val="255"/>
        </w:trPr>
        <w:tc>
          <w:tcPr>
            <w:tcW w:w="1375" w:type="dxa"/>
            <w:noWrap/>
            <w:hideMark/>
          </w:tcPr>
          <w:p w14:paraId="4CEE6253"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04-Dec-24</w:t>
            </w:r>
          </w:p>
        </w:tc>
        <w:tc>
          <w:tcPr>
            <w:tcW w:w="2559" w:type="dxa"/>
            <w:noWrap/>
            <w:hideMark/>
          </w:tcPr>
          <w:p w14:paraId="703EE14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STAFF EXPENSES </w:t>
            </w:r>
          </w:p>
        </w:tc>
        <w:tc>
          <w:tcPr>
            <w:tcW w:w="4565" w:type="dxa"/>
            <w:noWrap/>
            <w:hideMark/>
          </w:tcPr>
          <w:p w14:paraId="3755DD9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Office Coffee</w:t>
            </w:r>
          </w:p>
        </w:tc>
        <w:tc>
          <w:tcPr>
            <w:tcW w:w="710" w:type="dxa"/>
            <w:noWrap/>
            <w:hideMark/>
          </w:tcPr>
          <w:p w14:paraId="74233163"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169</w:t>
            </w:r>
          </w:p>
        </w:tc>
        <w:tc>
          <w:tcPr>
            <w:tcW w:w="1413" w:type="dxa"/>
            <w:noWrap/>
            <w:hideMark/>
          </w:tcPr>
          <w:p w14:paraId="052A980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4.50</w:t>
            </w:r>
          </w:p>
        </w:tc>
      </w:tr>
      <w:tr w:rsidR="00F47BB8" w:rsidRPr="00F47BB8" w14:paraId="2D53AFB3" w14:textId="77777777" w:rsidTr="00B87B50">
        <w:trPr>
          <w:trHeight w:val="255"/>
        </w:trPr>
        <w:tc>
          <w:tcPr>
            <w:tcW w:w="1375" w:type="dxa"/>
            <w:noWrap/>
            <w:hideMark/>
          </w:tcPr>
          <w:p w14:paraId="43E486A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05-Dec-24</w:t>
            </w:r>
          </w:p>
        </w:tc>
        <w:tc>
          <w:tcPr>
            <w:tcW w:w="2559" w:type="dxa"/>
            <w:noWrap/>
            <w:hideMark/>
          </w:tcPr>
          <w:p w14:paraId="310F2903"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CENTRE GLASS </w:t>
            </w:r>
          </w:p>
        </w:tc>
        <w:tc>
          <w:tcPr>
            <w:tcW w:w="4565" w:type="dxa"/>
            <w:noWrap/>
            <w:hideMark/>
          </w:tcPr>
          <w:p w14:paraId="2DA5183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Cleaning Consumables</w:t>
            </w:r>
          </w:p>
        </w:tc>
        <w:tc>
          <w:tcPr>
            <w:tcW w:w="710" w:type="dxa"/>
            <w:noWrap/>
            <w:hideMark/>
          </w:tcPr>
          <w:p w14:paraId="319F557E"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306</w:t>
            </w:r>
          </w:p>
        </w:tc>
        <w:tc>
          <w:tcPr>
            <w:tcW w:w="1413" w:type="dxa"/>
            <w:noWrap/>
            <w:hideMark/>
          </w:tcPr>
          <w:p w14:paraId="489F963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36.19</w:t>
            </w:r>
          </w:p>
        </w:tc>
      </w:tr>
      <w:tr w:rsidR="00F47BB8" w:rsidRPr="00F47BB8" w14:paraId="1AF45F07" w14:textId="77777777" w:rsidTr="00B87B50">
        <w:trPr>
          <w:trHeight w:val="255"/>
        </w:trPr>
        <w:tc>
          <w:tcPr>
            <w:tcW w:w="1375" w:type="dxa"/>
            <w:noWrap/>
            <w:hideMark/>
          </w:tcPr>
          <w:p w14:paraId="7E88446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06-Dec-24</w:t>
            </w:r>
          </w:p>
        </w:tc>
        <w:tc>
          <w:tcPr>
            <w:tcW w:w="2559" w:type="dxa"/>
            <w:noWrap/>
            <w:hideMark/>
          </w:tcPr>
          <w:p w14:paraId="4CB6516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SEFTONS </w:t>
            </w:r>
          </w:p>
        </w:tc>
        <w:tc>
          <w:tcPr>
            <w:tcW w:w="4565" w:type="dxa"/>
            <w:noWrap/>
            <w:hideMark/>
          </w:tcPr>
          <w:p w14:paraId="095ED39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Payroll - 11/24</w:t>
            </w:r>
          </w:p>
        </w:tc>
        <w:tc>
          <w:tcPr>
            <w:tcW w:w="710" w:type="dxa"/>
            <w:noWrap/>
            <w:hideMark/>
          </w:tcPr>
          <w:p w14:paraId="15E7E72E"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161</w:t>
            </w:r>
          </w:p>
        </w:tc>
        <w:tc>
          <w:tcPr>
            <w:tcW w:w="1413" w:type="dxa"/>
            <w:noWrap/>
            <w:hideMark/>
          </w:tcPr>
          <w:p w14:paraId="7C9C805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48.00</w:t>
            </w:r>
          </w:p>
        </w:tc>
      </w:tr>
      <w:tr w:rsidR="00F47BB8" w:rsidRPr="00F47BB8" w14:paraId="71357F27" w14:textId="77777777" w:rsidTr="00B87B50">
        <w:trPr>
          <w:trHeight w:val="255"/>
        </w:trPr>
        <w:tc>
          <w:tcPr>
            <w:tcW w:w="1375" w:type="dxa"/>
            <w:noWrap/>
            <w:hideMark/>
          </w:tcPr>
          <w:p w14:paraId="2BEE45B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09-Dec-24</w:t>
            </w:r>
          </w:p>
        </w:tc>
        <w:tc>
          <w:tcPr>
            <w:tcW w:w="2559" w:type="dxa"/>
            <w:noWrap/>
            <w:hideMark/>
          </w:tcPr>
          <w:p w14:paraId="6EF563D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TV LICENCE </w:t>
            </w:r>
          </w:p>
        </w:tc>
        <w:tc>
          <w:tcPr>
            <w:tcW w:w="4565" w:type="dxa"/>
            <w:noWrap/>
            <w:hideMark/>
          </w:tcPr>
          <w:p w14:paraId="5703C0D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TV Licence</w:t>
            </w:r>
          </w:p>
        </w:tc>
        <w:tc>
          <w:tcPr>
            <w:tcW w:w="710" w:type="dxa"/>
            <w:noWrap/>
            <w:hideMark/>
          </w:tcPr>
          <w:p w14:paraId="460ABA13"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324</w:t>
            </w:r>
          </w:p>
        </w:tc>
        <w:tc>
          <w:tcPr>
            <w:tcW w:w="1413" w:type="dxa"/>
            <w:noWrap/>
            <w:hideMark/>
          </w:tcPr>
          <w:p w14:paraId="249131F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15.00</w:t>
            </w:r>
          </w:p>
        </w:tc>
      </w:tr>
      <w:tr w:rsidR="00F47BB8" w:rsidRPr="00F47BB8" w14:paraId="6FF49607" w14:textId="77777777" w:rsidTr="00B87B50">
        <w:trPr>
          <w:trHeight w:val="255"/>
        </w:trPr>
        <w:tc>
          <w:tcPr>
            <w:tcW w:w="1375" w:type="dxa"/>
            <w:noWrap/>
            <w:hideMark/>
          </w:tcPr>
          <w:p w14:paraId="2C5BF98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10-Dec-24</w:t>
            </w:r>
          </w:p>
        </w:tc>
        <w:tc>
          <w:tcPr>
            <w:tcW w:w="2559" w:type="dxa"/>
            <w:noWrap/>
            <w:hideMark/>
          </w:tcPr>
          <w:p w14:paraId="5F7F609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WATER PLUS</w:t>
            </w:r>
          </w:p>
        </w:tc>
        <w:tc>
          <w:tcPr>
            <w:tcW w:w="4565" w:type="dxa"/>
            <w:noWrap/>
            <w:hideMark/>
          </w:tcPr>
          <w:p w14:paraId="34A875F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Water - 11/24</w:t>
            </w:r>
          </w:p>
        </w:tc>
        <w:tc>
          <w:tcPr>
            <w:tcW w:w="710" w:type="dxa"/>
            <w:noWrap/>
            <w:hideMark/>
          </w:tcPr>
          <w:p w14:paraId="3DC15B2B"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321</w:t>
            </w:r>
          </w:p>
        </w:tc>
        <w:tc>
          <w:tcPr>
            <w:tcW w:w="1413" w:type="dxa"/>
            <w:noWrap/>
            <w:hideMark/>
          </w:tcPr>
          <w:p w14:paraId="3DD3587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447.98</w:t>
            </w:r>
          </w:p>
        </w:tc>
      </w:tr>
      <w:tr w:rsidR="00F47BB8" w:rsidRPr="00F47BB8" w14:paraId="68CB74E6" w14:textId="77777777" w:rsidTr="00B87B50">
        <w:trPr>
          <w:trHeight w:val="255"/>
        </w:trPr>
        <w:tc>
          <w:tcPr>
            <w:tcW w:w="1375" w:type="dxa"/>
            <w:noWrap/>
            <w:hideMark/>
          </w:tcPr>
          <w:p w14:paraId="152C867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12-Dec-24</w:t>
            </w:r>
          </w:p>
        </w:tc>
        <w:tc>
          <w:tcPr>
            <w:tcW w:w="2559" w:type="dxa"/>
            <w:noWrap/>
            <w:hideMark/>
          </w:tcPr>
          <w:p w14:paraId="682FBA9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SALARIES </w:t>
            </w:r>
          </w:p>
        </w:tc>
        <w:tc>
          <w:tcPr>
            <w:tcW w:w="4565" w:type="dxa"/>
            <w:noWrap/>
            <w:hideMark/>
          </w:tcPr>
          <w:p w14:paraId="0A15ABD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Admin -12/24</w:t>
            </w:r>
          </w:p>
        </w:tc>
        <w:tc>
          <w:tcPr>
            <w:tcW w:w="710" w:type="dxa"/>
            <w:noWrap/>
            <w:hideMark/>
          </w:tcPr>
          <w:p w14:paraId="7C6D218D"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103</w:t>
            </w:r>
          </w:p>
        </w:tc>
        <w:tc>
          <w:tcPr>
            <w:tcW w:w="1413" w:type="dxa"/>
            <w:noWrap/>
            <w:hideMark/>
          </w:tcPr>
          <w:p w14:paraId="01AD1A0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5,828.13</w:t>
            </w:r>
          </w:p>
        </w:tc>
      </w:tr>
      <w:tr w:rsidR="00F47BB8" w:rsidRPr="00F47BB8" w14:paraId="3B4CBB3E" w14:textId="77777777" w:rsidTr="00B87B50">
        <w:trPr>
          <w:trHeight w:val="255"/>
        </w:trPr>
        <w:tc>
          <w:tcPr>
            <w:tcW w:w="1375" w:type="dxa"/>
            <w:noWrap/>
            <w:hideMark/>
          </w:tcPr>
          <w:p w14:paraId="605081E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12-Dec-24</w:t>
            </w:r>
          </w:p>
        </w:tc>
        <w:tc>
          <w:tcPr>
            <w:tcW w:w="2559" w:type="dxa"/>
            <w:noWrap/>
            <w:hideMark/>
          </w:tcPr>
          <w:p w14:paraId="0B9496C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SALARIES </w:t>
            </w:r>
          </w:p>
        </w:tc>
        <w:tc>
          <w:tcPr>
            <w:tcW w:w="4565" w:type="dxa"/>
            <w:noWrap/>
            <w:hideMark/>
          </w:tcPr>
          <w:p w14:paraId="5E68D63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Civic - 12/24</w:t>
            </w:r>
          </w:p>
        </w:tc>
        <w:tc>
          <w:tcPr>
            <w:tcW w:w="710" w:type="dxa"/>
            <w:noWrap/>
            <w:hideMark/>
          </w:tcPr>
          <w:p w14:paraId="76EEBCDE"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301</w:t>
            </w:r>
          </w:p>
        </w:tc>
        <w:tc>
          <w:tcPr>
            <w:tcW w:w="1413" w:type="dxa"/>
            <w:noWrap/>
            <w:hideMark/>
          </w:tcPr>
          <w:p w14:paraId="3FD07607"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7,682.74</w:t>
            </w:r>
          </w:p>
        </w:tc>
      </w:tr>
      <w:tr w:rsidR="00F47BB8" w:rsidRPr="00F47BB8" w14:paraId="297516C1" w14:textId="77777777" w:rsidTr="00B87B50">
        <w:trPr>
          <w:trHeight w:val="255"/>
        </w:trPr>
        <w:tc>
          <w:tcPr>
            <w:tcW w:w="1375" w:type="dxa"/>
            <w:noWrap/>
            <w:hideMark/>
          </w:tcPr>
          <w:p w14:paraId="09B8050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12-Dec-24</w:t>
            </w:r>
          </w:p>
        </w:tc>
        <w:tc>
          <w:tcPr>
            <w:tcW w:w="2559" w:type="dxa"/>
            <w:noWrap/>
            <w:hideMark/>
          </w:tcPr>
          <w:p w14:paraId="73A6A12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CAPRICORN SECURITY</w:t>
            </w:r>
          </w:p>
        </w:tc>
        <w:tc>
          <w:tcPr>
            <w:tcW w:w="4565" w:type="dxa"/>
            <w:noWrap/>
            <w:hideMark/>
          </w:tcPr>
          <w:p w14:paraId="5A8168C7"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Saddleworth Netball Presentation - 15/11/24</w:t>
            </w:r>
          </w:p>
        </w:tc>
        <w:tc>
          <w:tcPr>
            <w:tcW w:w="710" w:type="dxa"/>
            <w:noWrap/>
            <w:hideMark/>
          </w:tcPr>
          <w:p w14:paraId="319D6DD7"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318</w:t>
            </w:r>
          </w:p>
        </w:tc>
        <w:tc>
          <w:tcPr>
            <w:tcW w:w="1413" w:type="dxa"/>
            <w:noWrap/>
            <w:hideMark/>
          </w:tcPr>
          <w:p w14:paraId="7F8B98E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356.40</w:t>
            </w:r>
          </w:p>
        </w:tc>
      </w:tr>
      <w:tr w:rsidR="00F47BB8" w:rsidRPr="00F47BB8" w14:paraId="43CA59B2" w14:textId="77777777" w:rsidTr="00B87B50">
        <w:trPr>
          <w:trHeight w:val="255"/>
        </w:trPr>
        <w:tc>
          <w:tcPr>
            <w:tcW w:w="1375" w:type="dxa"/>
            <w:noWrap/>
            <w:hideMark/>
          </w:tcPr>
          <w:p w14:paraId="0BF6BF4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12-Dec-24</w:t>
            </w:r>
          </w:p>
        </w:tc>
        <w:tc>
          <w:tcPr>
            <w:tcW w:w="2559" w:type="dxa"/>
            <w:noWrap/>
            <w:hideMark/>
          </w:tcPr>
          <w:p w14:paraId="1416015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BUCKLE J SON </w:t>
            </w:r>
          </w:p>
        </w:tc>
        <w:tc>
          <w:tcPr>
            <w:tcW w:w="4565" w:type="dxa"/>
            <w:noWrap/>
            <w:hideMark/>
          </w:tcPr>
          <w:p w14:paraId="2B3DE63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Dawsons Field &amp; Red Row grass cuts x1 11/24</w:t>
            </w:r>
          </w:p>
        </w:tc>
        <w:tc>
          <w:tcPr>
            <w:tcW w:w="710" w:type="dxa"/>
            <w:noWrap/>
            <w:hideMark/>
          </w:tcPr>
          <w:p w14:paraId="00B642CC"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433</w:t>
            </w:r>
          </w:p>
        </w:tc>
        <w:tc>
          <w:tcPr>
            <w:tcW w:w="1413" w:type="dxa"/>
            <w:noWrap/>
            <w:hideMark/>
          </w:tcPr>
          <w:p w14:paraId="6B2D4C0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110.00</w:t>
            </w:r>
          </w:p>
        </w:tc>
      </w:tr>
      <w:tr w:rsidR="00F47BB8" w:rsidRPr="00F47BB8" w14:paraId="25F40F8A" w14:textId="77777777" w:rsidTr="00B87B50">
        <w:trPr>
          <w:trHeight w:val="255"/>
        </w:trPr>
        <w:tc>
          <w:tcPr>
            <w:tcW w:w="1375" w:type="dxa"/>
            <w:noWrap/>
            <w:hideMark/>
          </w:tcPr>
          <w:p w14:paraId="44DFED09"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12-Dec-24</w:t>
            </w:r>
          </w:p>
        </w:tc>
        <w:tc>
          <w:tcPr>
            <w:tcW w:w="2559" w:type="dxa"/>
            <w:noWrap/>
            <w:hideMark/>
          </w:tcPr>
          <w:p w14:paraId="5D95574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GREENFIELD PUBLISHING</w:t>
            </w:r>
          </w:p>
        </w:tc>
        <w:tc>
          <w:tcPr>
            <w:tcW w:w="4565" w:type="dxa"/>
            <w:noWrap/>
            <w:hideMark/>
          </w:tcPr>
          <w:p w14:paraId="4541EC93"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Monthly Advert - 12/24</w:t>
            </w:r>
          </w:p>
        </w:tc>
        <w:tc>
          <w:tcPr>
            <w:tcW w:w="710" w:type="dxa"/>
            <w:noWrap/>
            <w:hideMark/>
          </w:tcPr>
          <w:p w14:paraId="0D1D9C92"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441</w:t>
            </w:r>
          </w:p>
        </w:tc>
        <w:tc>
          <w:tcPr>
            <w:tcW w:w="1413" w:type="dxa"/>
            <w:noWrap/>
            <w:hideMark/>
          </w:tcPr>
          <w:p w14:paraId="440C465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98.40</w:t>
            </w:r>
          </w:p>
        </w:tc>
      </w:tr>
      <w:tr w:rsidR="00F47BB8" w:rsidRPr="00F47BB8" w14:paraId="7BA0E43C" w14:textId="77777777" w:rsidTr="00B87B50">
        <w:trPr>
          <w:trHeight w:val="255"/>
        </w:trPr>
        <w:tc>
          <w:tcPr>
            <w:tcW w:w="1375" w:type="dxa"/>
            <w:noWrap/>
            <w:hideMark/>
          </w:tcPr>
          <w:p w14:paraId="1F04EBF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12-Dec-24</w:t>
            </w:r>
          </w:p>
        </w:tc>
        <w:tc>
          <w:tcPr>
            <w:tcW w:w="2559" w:type="dxa"/>
            <w:noWrap/>
            <w:hideMark/>
          </w:tcPr>
          <w:p w14:paraId="1ADE0DF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CENTRE GLASS </w:t>
            </w:r>
          </w:p>
        </w:tc>
        <w:tc>
          <w:tcPr>
            <w:tcW w:w="4565" w:type="dxa"/>
            <w:noWrap/>
            <w:hideMark/>
          </w:tcPr>
          <w:p w14:paraId="53CBB53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Cleaning Consumables</w:t>
            </w:r>
          </w:p>
        </w:tc>
        <w:tc>
          <w:tcPr>
            <w:tcW w:w="710" w:type="dxa"/>
            <w:noWrap/>
            <w:hideMark/>
          </w:tcPr>
          <w:p w14:paraId="48F501E9"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306</w:t>
            </w:r>
          </w:p>
        </w:tc>
        <w:tc>
          <w:tcPr>
            <w:tcW w:w="1413" w:type="dxa"/>
            <w:noWrap/>
            <w:hideMark/>
          </w:tcPr>
          <w:p w14:paraId="7A57212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52.74</w:t>
            </w:r>
          </w:p>
        </w:tc>
      </w:tr>
      <w:tr w:rsidR="00F47BB8" w:rsidRPr="00F47BB8" w14:paraId="4B99DA11" w14:textId="77777777" w:rsidTr="00B87B50">
        <w:trPr>
          <w:trHeight w:val="255"/>
        </w:trPr>
        <w:tc>
          <w:tcPr>
            <w:tcW w:w="1375" w:type="dxa"/>
            <w:noWrap/>
            <w:hideMark/>
          </w:tcPr>
          <w:p w14:paraId="6660BBD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12-Dec-24</w:t>
            </w:r>
          </w:p>
        </w:tc>
        <w:tc>
          <w:tcPr>
            <w:tcW w:w="2559" w:type="dxa"/>
            <w:noWrap/>
            <w:hideMark/>
          </w:tcPr>
          <w:p w14:paraId="28124207"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OMBC</w:t>
            </w:r>
          </w:p>
        </w:tc>
        <w:tc>
          <w:tcPr>
            <w:tcW w:w="4565" w:type="dxa"/>
            <w:noWrap/>
            <w:hideMark/>
          </w:tcPr>
          <w:p w14:paraId="5F7BDF1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DPS Licence – Site Manager</w:t>
            </w:r>
          </w:p>
        </w:tc>
        <w:tc>
          <w:tcPr>
            <w:tcW w:w="710" w:type="dxa"/>
            <w:noWrap/>
            <w:hideMark/>
          </w:tcPr>
          <w:p w14:paraId="2E2B0379"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169</w:t>
            </w:r>
          </w:p>
        </w:tc>
        <w:tc>
          <w:tcPr>
            <w:tcW w:w="1413" w:type="dxa"/>
            <w:noWrap/>
            <w:hideMark/>
          </w:tcPr>
          <w:p w14:paraId="43310BA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23.00</w:t>
            </w:r>
          </w:p>
        </w:tc>
      </w:tr>
      <w:tr w:rsidR="00F47BB8" w:rsidRPr="00F47BB8" w14:paraId="38F28072" w14:textId="77777777" w:rsidTr="00B87B50">
        <w:trPr>
          <w:trHeight w:val="255"/>
        </w:trPr>
        <w:tc>
          <w:tcPr>
            <w:tcW w:w="1375" w:type="dxa"/>
            <w:noWrap/>
            <w:hideMark/>
          </w:tcPr>
          <w:p w14:paraId="684F9F6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12-Dec-24</w:t>
            </w:r>
          </w:p>
        </w:tc>
        <w:tc>
          <w:tcPr>
            <w:tcW w:w="2559" w:type="dxa"/>
            <w:noWrap/>
            <w:hideMark/>
          </w:tcPr>
          <w:p w14:paraId="51A4365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STAFF EXPENSES</w:t>
            </w:r>
          </w:p>
        </w:tc>
        <w:tc>
          <w:tcPr>
            <w:tcW w:w="4565" w:type="dxa"/>
            <w:noWrap/>
            <w:hideMark/>
          </w:tcPr>
          <w:p w14:paraId="23C4CF3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Estate Mileage</w:t>
            </w:r>
          </w:p>
        </w:tc>
        <w:tc>
          <w:tcPr>
            <w:tcW w:w="710" w:type="dxa"/>
            <w:noWrap/>
            <w:hideMark/>
          </w:tcPr>
          <w:p w14:paraId="504D57C0"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102</w:t>
            </w:r>
          </w:p>
        </w:tc>
        <w:tc>
          <w:tcPr>
            <w:tcW w:w="1413" w:type="dxa"/>
            <w:noWrap/>
            <w:hideMark/>
          </w:tcPr>
          <w:p w14:paraId="422C4F7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8.10</w:t>
            </w:r>
          </w:p>
        </w:tc>
      </w:tr>
      <w:tr w:rsidR="00F47BB8" w:rsidRPr="00F47BB8" w14:paraId="363DEA36" w14:textId="77777777" w:rsidTr="00B87B50">
        <w:trPr>
          <w:trHeight w:val="255"/>
        </w:trPr>
        <w:tc>
          <w:tcPr>
            <w:tcW w:w="1375" w:type="dxa"/>
            <w:noWrap/>
            <w:hideMark/>
          </w:tcPr>
          <w:p w14:paraId="4A366FE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12-Dec-24</w:t>
            </w:r>
          </w:p>
        </w:tc>
        <w:tc>
          <w:tcPr>
            <w:tcW w:w="2559" w:type="dxa"/>
            <w:noWrap/>
            <w:hideMark/>
          </w:tcPr>
          <w:p w14:paraId="2570C12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STAFF EXPENSES </w:t>
            </w:r>
          </w:p>
        </w:tc>
        <w:tc>
          <w:tcPr>
            <w:tcW w:w="4565" w:type="dxa"/>
            <w:noWrap/>
            <w:hideMark/>
          </w:tcPr>
          <w:p w14:paraId="71AD9CE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Mileage</w:t>
            </w:r>
          </w:p>
        </w:tc>
        <w:tc>
          <w:tcPr>
            <w:tcW w:w="710" w:type="dxa"/>
            <w:noWrap/>
            <w:hideMark/>
          </w:tcPr>
          <w:p w14:paraId="2C6A01B2"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404</w:t>
            </w:r>
          </w:p>
        </w:tc>
        <w:tc>
          <w:tcPr>
            <w:tcW w:w="1413" w:type="dxa"/>
            <w:noWrap/>
            <w:hideMark/>
          </w:tcPr>
          <w:p w14:paraId="79CFDC2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5.40</w:t>
            </w:r>
          </w:p>
        </w:tc>
      </w:tr>
      <w:tr w:rsidR="00F47BB8" w:rsidRPr="00F47BB8" w14:paraId="4FCB285E" w14:textId="77777777" w:rsidTr="00B87B50">
        <w:trPr>
          <w:trHeight w:val="255"/>
        </w:trPr>
        <w:tc>
          <w:tcPr>
            <w:tcW w:w="1375" w:type="dxa"/>
            <w:noWrap/>
            <w:hideMark/>
          </w:tcPr>
          <w:p w14:paraId="004EE0E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13-Dec-24</w:t>
            </w:r>
          </w:p>
        </w:tc>
        <w:tc>
          <w:tcPr>
            <w:tcW w:w="2559" w:type="dxa"/>
            <w:noWrap/>
            <w:hideMark/>
          </w:tcPr>
          <w:p w14:paraId="6D15C13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AMAZON</w:t>
            </w:r>
          </w:p>
        </w:tc>
        <w:tc>
          <w:tcPr>
            <w:tcW w:w="4565" w:type="dxa"/>
            <w:noWrap/>
            <w:hideMark/>
          </w:tcPr>
          <w:p w14:paraId="76A37FD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Office Microwave (Funded by FODS deposit retention)</w:t>
            </w:r>
          </w:p>
        </w:tc>
        <w:tc>
          <w:tcPr>
            <w:tcW w:w="710" w:type="dxa"/>
            <w:noWrap/>
            <w:hideMark/>
          </w:tcPr>
          <w:p w14:paraId="796CC10F"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307</w:t>
            </w:r>
          </w:p>
        </w:tc>
        <w:tc>
          <w:tcPr>
            <w:tcW w:w="1413" w:type="dxa"/>
            <w:noWrap/>
            <w:hideMark/>
          </w:tcPr>
          <w:p w14:paraId="5C3747D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59.45</w:t>
            </w:r>
          </w:p>
        </w:tc>
      </w:tr>
      <w:tr w:rsidR="00F47BB8" w:rsidRPr="00F47BB8" w14:paraId="672E1B6B" w14:textId="77777777" w:rsidTr="00B87B50">
        <w:trPr>
          <w:trHeight w:val="255"/>
        </w:trPr>
        <w:tc>
          <w:tcPr>
            <w:tcW w:w="1375" w:type="dxa"/>
            <w:noWrap/>
            <w:hideMark/>
          </w:tcPr>
          <w:p w14:paraId="3FD87943"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16-Dec-24</w:t>
            </w:r>
          </w:p>
        </w:tc>
        <w:tc>
          <w:tcPr>
            <w:tcW w:w="2559" w:type="dxa"/>
            <w:noWrap/>
            <w:hideMark/>
          </w:tcPr>
          <w:p w14:paraId="6EB0D46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OMBC</w:t>
            </w:r>
          </w:p>
        </w:tc>
        <w:tc>
          <w:tcPr>
            <w:tcW w:w="4565" w:type="dxa"/>
            <w:noWrap/>
            <w:hideMark/>
          </w:tcPr>
          <w:p w14:paraId="10D093A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Rates - Cemetery</w:t>
            </w:r>
          </w:p>
        </w:tc>
        <w:tc>
          <w:tcPr>
            <w:tcW w:w="710" w:type="dxa"/>
            <w:noWrap/>
            <w:hideMark/>
          </w:tcPr>
          <w:p w14:paraId="2CBD8F24"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211</w:t>
            </w:r>
          </w:p>
        </w:tc>
        <w:tc>
          <w:tcPr>
            <w:tcW w:w="1413" w:type="dxa"/>
            <w:noWrap/>
            <w:hideMark/>
          </w:tcPr>
          <w:p w14:paraId="7F291C4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48.00</w:t>
            </w:r>
          </w:p>
        </w:tc>
      </w:tr>
      <w:tr w:rsidR="00F47BB8" w:rsidRPr="00F47BB8" w14:paraId="113340B5" w14:textId="77777777" w:rsidTr="00B87B50">
        <w:trPr>
          <w:trHeight w:val="255"/>
        </w:trPr>
        <w:tc>
          <w:tcPr>
            <w:tcW w:w="1375" w:type="dxa"/>
            <w:noWrap/>
            <w:hideMark/>
          </w:tcPr>
          <w:p w14:paraId="6EDEB30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16-Dec-24</w:t>
            </w:r>
          </w:p>
        </w:tc>
        <w:tc>
          <w:tcPr>
            <w:tcW w:w="2559" w:type="dxa"/>
            <w:noWrap/>
            <w:hideMark/>
          </w:tcPr>
          <w:p w14:paraId="7088227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OMBC</w:t>
            </w:r>
          </w:p>
        </w:tc>
        <w:tc>
          <w:tcPr>
            <w:tcW w:w="4565" w:type="dxa"/>
            <w:noWrap/>
            <w:hideMark/>
          </w:tcPr>
          <w:p w14:paraId="319EE4C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Pest Control</w:t>
            </w:r>
          </w:p>
        </w:tc>
        <w:tc>
          <w:tcPr>
            <w:tcW w:w="710" w:type="dxa"/>
            <w:noWrap/>
            <w:hideMark/>
          </w:tcPr>
          <w:p w14:paraId="37BC87E1"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308</w:t>
            </w:r>
          </w:p>
        </w:tc>
        <w:tc>
          <w:tcPr>
            <w:tcW w:w="1413" w:type="dxa"/>
            <w:noWrap/>
            <w:hideMark/>
          </w:tcPr>
          <w:p w14:paraId="56B5A2C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30.00</w:t>
            </w:r>
          </w:p>
        </w:tc>
      </w:tr>
      <w:tr w:rsidR="00F47BB8" w:rsidRPr="00F47BB8" w14:paraId="47CF7C68" w14:textId="77777777" w:rsidTr="00B87B50">
        <w:trPr>
          <w:trHeight w:val="255"/>
        </w:trPr>
        <w:tc>
          <w:tcPr>
            <w:tcW w:w="1375" w:type="dxa"/>
            <w:noWrap/>
            <w:hideMark/>
          </w:tcPr>
          <w:p w14:paraId="7646160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16-Dec-24</w:t>
            </w:r>
          </w:p>
        </w:tc>
        <w:tc>
          <w:tcPr>
            <w:tcW w:w="2559" w:type="dxa"/>
            <w:noWrap/>
            <w:hideMark/>
          </w:tcPr>
          <w:p w14:paraId="79C6EB5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OMBC</w:t>
            </w:r>
          </w:p>
        </w:tc>
        <w:tc>
          <w:tcPr>
            <w:tcW w:w="4565" w:type="dxa"/>
            <w:noWrap/>
            <w:hideMark/>
          </w:tcPr>
          <w:p w14:paraId="5F3E833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General Rates - Civic Hall</w:t>
            </w:r>
          </w:p>
        </w:tc>
        <w:tc>
          <w:tcPr>
            <w:tcW w:w="710" w:type="dxa"/>
            <w:noWrap/>
            <w:hideMark/>
          </w:tcPr>
          <w:p w14:paraId="7C3D2B32"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304</w:t>
            </w:r>
          </w:p>
        </w:tc>
        <w:tc>
          <w:tcPr>
            <w:tcW w:w="1413" w:type="dxa"/>
            <w:noWrap/>
            <w:hideMark/>
          </w:tcPr>
          <w:p w14:paraId="51AF2947"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1,160.00</w:t>
            </w:r>
          </w:p>
        </w:tc>
      </w:tr>
      <w:tr w:rsidR="00F47BB8" w:rsidRPr="00F47BB8" w14:paraId="6C8FCF79" w14:textId="77777777" w:rsidTr="00B87B50">
        <w:trPr>
          <w:trHeight w:val="255"/>
        </w:trPr>
        <w:tc>
          <w:tcPr>
            <w:tcW w:w="1375" w:type="dxa"/>
            <w:noWrap/>
            <w:hideMark/>
          </w:tcPr>
          <w:p w14:paraId="7DE4860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16-Dec-24</w:t>
            </w:r>
          </w:p>
        </w:tc>
        <w:tc>
          <w:tcPr>
            <w:tcW w:w="2559" w:type="dxa"/>
            <w:noWrap/>
            <w:hideMark/>
          </w:tcPr>
          <w:p w14:paraId="42F6E27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ALDI</w:t>
            </w:r>
          </w:p>
        </w:tc>
        <w:tc>
          <w:tcPr>
            <w:tcW w:w="4565" w:type="dxa"/>
            <w:noWrap/>
            <w:hideMark/>
          </w:tcPr>
          <w:p w14:paraId="145A7E9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Council Meeting refreshments</w:t>
            </w:r>
          </w:p>
        </w:tc>
        <w:tc>
          <w:tcPr>
            <w:tcW w:w="710" w:type="dxa"/>
            <w:noWrap/>
            <w:hideMark/>
          </w:tcPr>
          <w:p w14:paraId="6EB749C2"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101</w:t>
            </w:r>
          </w:p>
        </w:tc>
        <w:tc>
          <w:tcPr>
            <w:tcW w:w="1413" w:type="dxa"/>
            <w:noWrap/>
            <w:hideMark/>
          </w:tcPr>
          <w:p w14:paraId="08958EB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38.49</w:t>
            </w:r>
          </w:p>
        </w:tc>
      </w:tr>
      <w:tr w:rsidR="00F47BB8" w:rsidRPr="00F47BB8" w14:paraId="228E8495" w14:textId="77777777" w:rsidTr="00B87B50">
        <w:trPr>
          <w:trHeight w:val="255"/>
        </w:trPr>
        <w:tc>
          <w:tcPr>
            <w:tcW w:w="1375" w:type="dxa"/>
            <w:noWrap/>
            <w:hideMark/>
          </w:tcPr>
          <w:p w14:paraId="6417577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16-Dec-24</w:t>
            </w:r>
          </w:p>
        </w:tc>
        <w:tc>
          <w:tcPr>
            <w:tcW w:w="2559" w:type="dxa"/>
            <w:noWrap/>
            <w:hideMark/>
          </w:tcPr>
          <w:p w14:paraId="6E83F3B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AMAZON</w:t>
            </w:r>
          </w:p>
        </w:tc>
        <w:tc>
          <w:tcPr>
            <w:tcW w:w="4565" w:type="dxa"/>
            <w:noWrap/>
            <w:hideMark/>
          </w:tcPr>
          <w:p w14:paraId="5729416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Replenish First Aid Kit</w:t>
            </w:r>
          </w:p>
        </w:tc>
        <w:tc>
          <w:tcPr>
            <w:tcW w:w="710" w:type="dxa"/>
            <w:noWrap/>
            <w:hideMark/>
          </w:tcPr>
          <w:p w14:paraId="64BF779E"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111</w:t>
            </w:r>
          </w:p>
        </w:tc>
        <w:tc>
          <w:tcPr>
            <w:tcW w:w="1413" w:type="dxa"/>
            <w:noWrap/>
            <w:hideMark/>
          </w:tcPr>
          <w:p w14:paraId="205CC8C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22.38</w:t>
            </w:r>
          </w:p>
        </w:tc>
      </w:tr>
      <w:tr w:rsidR="00F47BB8" w:rsidRPr="00F47BB8" w14:paraId="0AC32C05" w14:textId="77777777" w:rsidTr="00B87B50">
        <w:trPr>
          <w:trHeight w:val="255"/>
        </w:trPr>
        <w:tc>
          <w:tcPr>
            <w:tcW w:w="1375" w:type="dxa"/>
            <w:noWrap/>
            <w:hideMark/>
          </w:tcPr>
          <w:p w14:paraId="5081144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16-Dec-24</w:t>
            </w:r>
          </w:p>
        </w:tc>
        <w:tc>
          <w:tcPr>
            <w:tcW w:w="2559" w:type="dxa"/>
            <w:noWrap/>
            <w:hideMark/>
          </w:tcPr>
          <w:p w14:paraId="02F2F07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CLLR EXPENSES </w:t>
            </w:r>
          </w:p>
        </w:tc>
        <w:tc>
          <w:tcPr>
            <w:tcW w:w="4565" w:type="dxa"/>
            <w:noWrap/>
            <w:hideMark/>
          </w:tcPr>
          <w:p w14:paraId="3CFE9E9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Whitworth civic event mileage</w:t>
            </w:r>
          </w:p>
        </w:tc>
        <w:tc>
          <w:tcPr>
            <w:tcW w:w="710" w:type="dxa"/>
            <w:noWrap/>
            <w:hideMark/>
          </w:tcPr>
          <w:p w14:paraId="0F175058"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101</w:t>
            </w:r>
          </w:p>
        </w:tc>
        <w:tc>
          <w:tcPr>
            <w:tcW w:w="1413" w:type="dxa"/>
            <w:noWrap/>
            <w:hideMark/>
          </w:tcPr>
          <w:p w14:paraId="0C71F4A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13.50</w:t>
            </w:r>
          </w:p>
        </w:tc>
      </w:tr>
      <w:tr w:rsidR="00F47BB8" w:rsidRPr="00F47BB8" w14:paraId="35642287" w14:textId="77777777" w:rsidTr="00B87B50">
        <w:trPr>
          <w:trHeight w:val="255"/>
        </w:trPr>
        <w:tc>
          <w:tcPr>
            <w:tcW w:w="1375" w:type="dxa"/>
            <w:noWrap/>
            <w:hideMark/>
          </w:tcPr>
          <w:p w14:paraId="7C7C79A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16-Dec-24</w:t>
            </w:r>
          </w:p>
        </w:tc>
        <w:tc>
          <w:tcPr>
            <w:tcW w:w="2559" w:type="dxa"/>
            <w:noWrap/>
            <w:hideMark/>
          </w:tcPr>
          <w:p w14:paraId="4E53101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STAFF EXPENSES </w:t>
            </w:r>
          </w:p>
        </w:tc>
        <w:tc>
          <w:tcPr>
            <w:tcW w:w="4565" w:type="dxa"/>
            <w:noWrap/>
            <w:hideMark/>
          </w:tcPr>
          <w:p w14:paraId="639C62A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Estate Mileage</w:t>
            </w:r>
          </w:p>
        </w:tc>
        <w:tc>
          <w:tcPr>
            <w:tcW w:w="710" w:type="dxa"/>
            <w:noWrap/>
            <w:hideMark/>
          </w:tcPr>
          <w:p w14:paraId="01823C0D"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102</w:t>
            </w:r>
          </w:p>
        </w:tc>
        <w:tc>
          <w:tcPr>
            <w:tcW w:w="1413" w:type="dxa"/>
            <w:noWrap/>
            <w:hideMark/>
          </w:tcPr>
          <w:p w14:paraId="7C4670D9"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10.20</w:t>
            </w:r>
          </w:p>
        </w:tc>
      </w:tr>
      <w:tr w:rsidR="00F47BB8" w:rsidRPr="00F47BB8" w14:paraId="53E51F4E" w14:textId="77777777" w:rsidTr="00B87B50">
        <w:trPr>
          <w:trHeight w:val="255"/>
        </w:trPr>
        <w:tc>
          <w:tcPr>
            <w:tcW w:w="1375" w:type="dxa"/>
            <w:noWrap/>
            <w:hideMark/>
          </w:tcPr>
          <w:p w14:paraId="5D8D776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17-Dec-24</w:t>
            </w:r>
          </w:p>
        </w:tc>
        <w:tc>
          <w:tcPr>
            <w:tcW w:w="2559" w:type="dxa"/>
            <w:noWrap/>
            <w:hideMark/>
          </w:tcPr>
          <w:p w14:paraId="172B570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HMRC</w:t>
            </w:r>
          </w:p>
        </w:tc>
        <w:tc>
          <w:tcPr>
            <w:tcW w:w="4565" w:type="dxa"/>
            <w:noWrap/>
            <w:hideMark/>
          </w:tcPr>
          <w:p w14:paraId="74B69DD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Tax &amp; NI - Admin - 11/24</w:t>
            </w:r>
          </w:p>
        </w:tc>
        <w:tc>
          <w:tcPr>
            <w:tcW w:w="710" w:type="dxa"/>
            <w:noWrap/>
            <w:hideMark/>
          </w:tcPr>
          <w:p w14:paraId="1CD2AD22"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103</w:t>
            </w:r>
          </w:p>
        </w:tc>
        <w:tc>
          <w:tcPr>
            <w:tcW w:w="1413" w:type="dxa"/>
            <w:noWrap/>
            <w:hideMark/>
          </w:tcPr>
          <w:p w14:paraId="5948AB6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1,291.43</w:t>
            </w:r>
          </w:p>
        </w:tc>
      </w:tr>
      <w:tr w:rsidR="00F47BB8" w:rsidRPr="00F47BB8" w14:paraId="43269008" w14:textId="77777777" w:rsidTr="00B87B50">
        <w:trPr>
          <w:trHeight w:val="255"/>
        </w:trPr>
        <w:tc>
          <w:tcPr>
            <w:tcW w:w="1375" w:type="dxa"/>
            <w:noWrap/>
            <w:hideMark/>
          </w:tcPr>
          <w:p w14:paraId="17EEE1B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17-Dec-24</w:t>
            </w:r>
          </w:p>
        </w:tc>
        <w:tc>
          <w:tcPr>
            <w:tcW w:w="2559" w:type="dxa"/>
            <w:noWrap/>
            <w:hideMark/>
          </w:tcPr>
          <w:p w14:paraId="4255A59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HMRC</w:t>
            </w:r>
          </w:p>
        </w:tc>
        <w:tc>
          <w:tcPr>
            <w:tcW w:w="4565" w:type="dxa"/>
            <w:noWrap/>
            <w:hideMark/>
          </w:tcPr>
          <w:p w14:paraId="6ABE343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Tax &amp; NI - </w:t>
            </w:r>
            <w:proofErr w:type="gramStart"/>
            <w:r w:rsidRPr="00F47BB8">
              <w:rPr>
                <w:rFonts w:eastAsia="Calibri" w:cs="Arial"/>
                <w:sz w:val="20"/>
                <w:szCs w:val="20"/>
              </w:rPr>
              <w:t>Civic  -</w:t>
            </w:r>
            <w:proofErr w:type="gramEnd"/>
            <w:r w:rsidRPr="00F47BB8">
              <w:rPr>
                <w:rFonts w:eastAsia="Calibri" w:cs="Arial"/>
                <w:sz w:val="20"/>
                <w:szCs w:val="20"/>
              </w:rPr>
              <w:t xml:space="preserve"> 11/24</w:t>
            </w:r>
          </w:p>
        </w:tc>
        <w:tc>
          <w:tcPr>
            <w:tcW w:w="710" w:type="dxa"/>
            <w:noWrap/>
            <w:hideMark/>
          </w:tcPr>
          <w:p w14:paraId="1DE73D0A"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301</w:t>
            </w:r>
          </w:p>
        </w:tc>
        <w:tc>
          <w:tcPr>
            <w:tcW w:w="1413" w:type="dxa"/>
            <w:noWrap/>
            <w:hideMark/>
          </w:tcPr>
          <w:p w14:paraId="4B1D6E8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1,283.44</w:t>
            </w:r>
          </w:p>
        </w:tc>
      </w:tr>
      <w:tr w:rsidR="00F47BB8" w:rsidRPr="00F47BB8" w14:paraId="3DD58AC9" w14:textId="77777777" w:rsidTr="00B87B50">
        <w:trPr>
          <w:trHeight w:val="255"/>
        </w:trPr>
        <w:tc>
          <w:tcPr>
            <w:tcW w:w="1375" w:type="dxa"/>
            <w:noWrap/>
            <w:hideMark/>
          </w:tcPr>
          <w:p w14:paraId="39704BF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17-Dec-24</w:t>
            </w:r>
          </w:p>
        </w:tc>
        <w:tc>
          <w:tcPr>
            <w:tcW w:w="2559" w:type="dxa"/>
            <w:noWrap/>
            <w:hideMark/>
          </w:tcPr>
          <w:p w14:paraId="241EFA0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EDF ENERGY </w:t>
            </w:r>
          </w:p>
        </w:tc>
        <w:tc>
          <w:tcPr>
            <w:tcW w:w="4565" w:type="dxa"/>
            <w:noWrap/>
            <w:hideMark/>
          </w:tcPr>
          <w:p w14:paraId="536ABA5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Gas - 11/24</w:t>
            </w:r>
          </w:p>
        </w:tc>
        <w:tc>
          <w:tcPr>
            <w:tcW w:w="710" w:type="dxa"/>
            <w:noWrap/>
            <w:hideMark/>
          </w:tcPr>
          <w:p w14:paraId="407B15E9"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303</w:t>
            </w:r>
          </w:p>
        </w:tc>
        <w:tc>
          <w:tcPr>
            <w:tcW w:w="1413" w:type="dxa"/>
            <w:noWrap/>
            <w:hideMark/>
          </w:tcPr>
          <w:p w14:paraId="4D046CF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531.45</w:t>
            </w:r>
          </w:p>
        </w:tc>
      </w:tr>
      <w:tr w:rsidR="00F47BB8" w:rsidRPr="00F47BB8" w14:paraId="72BD50E3" w14:textId="77777777" w:rsidTr="00B87B50">
        <w:trPr>
          <w:trHeight w:val="255"/>
        </w:trPr>
        <w:tc>
          <w:tcPr>
            <w:tcW w:w="1375" w:type="dxa"/>
            <w:noWrap/>
            <w:hideMark/>
          </w:tcPr>
          <w:p w14:paraId="443A244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17-Dec-24</w:t>
            </w:r>
          </w:p>
        </w:tc>
        <w:tc>
          <w:tcPr>
            <w:tcW w:w="2559" w:type="dxa"/>
            <w:noWrap/>
            <w:hideMark/>
          </w:tcPr>
          <w:p w14:paraId="058F6B4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ELCONS HR/LAW </w:t>
            </w:r>
          </w:p>
        </w:tc>
        <w:tc>
          <w:tcPr>
            <w:tcW w:w="4565" w:type="dxa"/>
            <w:noWrap/>
            <w:hideMark/>
          </w:tcPr>
          <w:p w14:paraId="6A142DD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HR/Legal Consultancy (26) - 12/24</w:t>
            </w:r>
          </w:p>
        </w:tc>
        <w:tc>
          <w:tcPr>
            <w:tcW w:w="710" w:type="dxa"/>
            <w:noWrap/>
            <w:hideMark/>
          </w:tcPr>
          <w:p w14:paraId="232F1B73"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120</w:t>
            </w:r>
          </w:p>
        </w:tc>
        <w:tc>
          <w:tcPr>
            <w:tcW w:w="1413" w:type="dxa"/>
            <w:noWrap/>
            <w:hideMark/>
          </w:tcPr>
          <w:p w14:paraId="613CC0C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121.20</w:t>
            </w:r>
          </w:p>
        </w:tc>
      </w:tr>
      <w:tr w:rsidR="00F47BB8" w:rsidRPr="00F47BB8" w14:paraId="77647A45" w14:textId="77777777" w:rsidTr="00B87B50">
        <w:trPr>
          <w:trHeight w:val="255"/>
        </w:trPr>
        <w:tc>
          <w:tcPr>
            <w:tcW w:w="1375" w:type="dxa"/>
            <w:noWrap/>
            <w:hideMark/>
          </w:tcPr>
          <w:p w14:paraId="63D4FB3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17-Dec-24</w:t>
            </w:r>
          </w:p>
        </w:tc>
        <w:tc>
          <w:tcPr>
            <w:tcW w:w="2559" w:type="dxa"/>
            <w:noWrap/>
            <w:hideMark/>
          </w:tcPr>
          <w:p w14:paraId="7CB561D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KEYSTAFF AGENCY</w:t>
            </w:r>
          </w:p>
        </w:tc>
        <w:tc>
          <w:tcPr>
            <w:tcW w:w="4565" w:type="dxa"/>
            <w:noWrap/>
            <w:hideMark/>
          </w:tcPr>
          <w:p w14:paraId="5577432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Casual Staff (Sick Leave cover)</w:t>
            </w:r>
          </w:p>
        </w:tc>
        <w:tc>
          <w:tcPr>
            <w:tcW w:w="710" w:type="dxa"/>
            <w:noWrap/>
            <w:hideMark/>
          </w:tcPr>
          <w:p w14:paraId="5B59200A"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301</w:t>
            </w:r>
          </w:p>
        </w:tc>
        <w:tc>
          <w:tcPr>
            <w:tcW w:w="1413" w:type="dxa"/>
            <w:noWrap/>
            <w:hideMark/>
          </w:tcPr>
          <w:p w14:paraId="052F01C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104.16</w:t>
            </w:r>
          </w:p>
        </w:tc>
      </w:tr>
      <w:tr w:rsidR="00F47BB8" w:rsidRPr="00F47BB8" w14:paraId="6F12F5CB" w14:textId="77777777" w:rsidTr="00B87B50">
        <w:trPr>
          <w:trHeight w:val="255"/>
        </w:trPr>
        <w:tc>
          <w:tcPr>
            <w:tcW w:w="1375" w:type="dxa"/>
            <w:noWrap/>
            <w:hideMark/>
          </w:tcPr>
          <w:p w14:paraId="64B3ABB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17-Dec-24</w:t>
            </w:r>
          </w:p>
        </w:tc>
        <w:tc>
          <w:tcPr>
            <w:tcW w:w="2559" w:type="dxa"/>
            <w:noWrap/>
            <w:hideMark/>
          </w:tcPr>
          <w:p w14:paraId="5BD0697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COOP</w:t>
            </w:r>
          </w:p>
        </w:tc>
        <w:tc>
          <w:tcPr>
            <w:tcW w:w="4565" w:type="dxa"/>
            <w:noWrap/>
            <w:hideMark/>
          </w:tcPr>
          <w:p w14:paraId="656B0B7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Office Coffee / Tea</w:t>
            </w:r>
          </w:p>
        </w:tc>
        <w:tc>
          <w:tcPr>
            <w:tcW w:w="710" w:type="dxa"/>
            <w:noWrap/>
            <w:hideMark/>
          </w:tcPr>
          <w:p w14:paraId="56A2C8A3"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169</w:t>
            </w:r>
          </w:p>
        </w:tc>
        <w:tc>
          <w:tcPr>
            <w:tcW w:w="1413" w:type="dxa"/>
            <w:noWrap/>
            <w:hideMark/>
          </w:tcPr>
          <w:p w14:paraId="3DF8063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1.25</w:t>
            </w:r>
          </w:p>
        </w:tc>
      </w:tr>
      <w:tr w:rsidR="00F47BB8" w:rsidRPr="00F47BB8" w14:paraId="5E398388" w14:textId="77777777" w:rsidTr="00B87B50">
        <w:trPr>
          <w:trHeight w:val="255"/>
        </w:trPr>
        <w:tc>
          <w:tcPr>
            <w:tcW w:w="1375" w:type="dxa"/>
            <w:noWrap/>
            <w:hideMark/>
          </w:tcPr>
          <w:p w14:paraId="456C651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18-Dec-24</w:t>
            </w:r>
          </w:p>
        </w:tc>
        <w:tc>
          <w:tcPr>
            <w:tcW w:w="2559" w:type="dxa"/>
            <w:noWrap/>
            <w:hideMark/>
          </w:tcPr>
          <w:p w14:paraId="6A6EA5A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BRITISH GAS</w:t>
            </w:r>
          </w:p>
        </w:tc>
        <w:tc>
          <w:tcPr>
            <w:tcW w:w="4565" w:type="dxa"/>
            <w:noWrap/>
            <w:hideMark/>
          </w:tcPr>
          <w:p w14:paraId="31D6CFE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Electricity 8/11 - 29/11/24</w:t>
            </w:r>
          </w:p>
        </w:tc>
        <w:tc>
          <w:tcPr>
            <w:tcW w:w="710" w:type="dxa"/>
            <w:noWrap/>
            <w:hideMark/>
          </w:tcPr>
          <w:p w14:paraId="18F222D7"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302</w:t>
            </w:r>
          </w:p>
        </w:tc>
        <w:tc>
          <w:tcPr>
            <w:tcW w:w="1413" w:type="dxa"/>
            <w:noWrap/>
            <w:hideMark/>
          </w:tcPr>
          <w:p w14:paraId="1C2F50B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1,515.49</w:t>
            </w:r>
          </w:p>
        </w:tc>
      </w:tr>
      <w:tr w:rsidR="00F47BB8" w:rsidRPr="00F47BB8" w14:paraId="17EC631F" w14:textId="77777777" w:rsidTr="00B87B50">
        <w:trPr>
          <w:trHeight w:val="255"/>
        </w:trPr>
        <w:tc>
          <w:tcPr>
            <w:tcW w:w="1375" w:type="dxa"/>
            <w:noWrap/>
            <w:hideMark/>
          </w:tcPr>
          <w:p w14:paraId="5F77D19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18-Dec-24</w:t>
            </w:r>
          </w:p>
        </w:tc>
        <w:tc>
          <w:tcPr>
            <w:tcW w:w="2559" w:type="dxa"/>
            <w:noWrap/>
            <w:hideMark/>
          </w:tcPr>
          <w:p w14:paraId="12AFADB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POST OFFICE</w:t>
            </w:r>
          </w:p>
        </w:tc>
        <w:tc>
          <w:tcPr>
            <w:tcW w:w="4565" w:type="dxa"/>
            <w:noWrap/>
            <w:hideMark/>
          </w:tcPr>
          <w:p w14:paraId="78A86A5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Stamps - Restock 2nd class</w:t>
            </w:r>
          </w:p>
        </w:tc>
        <w:tc>
          <w:tcPr>
            <w:tcW w:w="710" w:type="dxa"/>
            <w:noWrap/>
            <w:hideMark/>
          </w:tcPr>
          <w:p w14:paraId="7003BD01"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107</w:t>
            </w:r>
          </w:p>
        </w:tc>
        <w:tc>
          <w:tcPr>
            <w:tcW w:w="1413" w:type="dxa"/>
            <w:noWrap/>
            <w:hideMark/>
          </w:tcPr>
          <w:p w14:paraId="5A76BAE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42.50</w:t>
            </w:r>
          </w:p>
        </w:tc>
      </w:tr>
      <w:tr w:rsidR="00F47BB8" w:rsidRPr="00F47BB8" w14:paraId="7F6E248C" w14:textId="77777777" w:rsidTr="00B87B50">
        <w:trPr>
          <w:trHeight w:val="255"/>
        </w:trPr>
        <w:tc>
          <w:tcPr>
            <w:tcW w:w="1375" w:type="dxa"/>
            <w:noWrap/>
            <w:hideMark/>
          </w:tcPr>
          <w:p w14:paraId="62A348C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19-Dec-24</w:t>
            </w:r>
          </w:p>
        </w:tc>
        <w:tc>
          <w:tcPr>
            <w:tcW w:w="2559" w:type="dxa"/>
            <w:noWrap/>
            <w:hideMark/>
          </w:tcPr>
          <w:p w14:paraId="2D2B835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COMMERCE BUSINESS  </w:t>
            </w:r>
          </w:p>
        </w:tc>
        <w:tc>
          <w:tcPr>
            <w:tcW w:w="4565" w:type="dxa"/>
            <w:noWrap/>
            <w:hideMark/>
          </w:tcPr>
          <w:p w14:paraId="795B396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Copier/Printer Usage  </w:t>
            </w:r>
          </w:p>
        </w:tc>
        <w:tc>
          <w:tcPr>
            <w:tcW w:w="710" w:type="dxa"/>
            <w:noWrap/>
            <w:hideMark/>
          </w:tcPr>
          <w:p w14:paraId="3BB74F6F"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105</w:t>
            </w:r>
          </w:p>
        </w:tc>
        <w:tc>
          <w:tcPr>
            <w:tcW w:w="1413" w:type="dxa"/>
            <w:noWrap/>
            <w:hideMark/>
          </w:tcPr>
          <w:p w14:paraId="026F35C3"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94.78</w:t>
            </w:r>
          </w:p>
        </w:tc>
      </w:tr>
      <w:tr w:rsidR="00F47BB8" w:rsidRPr="00F47BB8" w14:paraId="6BE2B95D" w14:textId="77777777" w:rsidTr="00B87B50">
        <w:trPr>
          <w:trHeight w:val="255"/>
        </w:trPr>
        <w:tc>
          <w:tcPr>
            <w:tcW w:w="1375" w:type="dxa"/>
            <w:noWrap/>
            <w:hideMark/>
          </w:tcPr>
          <w:p w14:paraId="3F7CFD3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20-Dec-24</w:t>
            </w:r>
          </w:p>
        </w:tc>
        <w:tc>
          <w:tcPr>
            <w:tcW w:w="2559" w:type="dxa"/>
            <w:noWrap/>
            <w:hideMark/>
          </w:tcPr>
          <w:p w14:paraId="390BA04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ICO </w:t>
            </w:r>
          </w:p>
        </w:tc>
        <w:tc>
          <w:tcPr>
            <w:tcW w:w="4565" w:type="dxa"/>
            <w:noWrap/>
            <w:hideMark/>
          </w:tcPr>
          <w:p w14:paraId="0E1036C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Information Commissioners Office - Subscription</w:t>
            </w:r>
          </w:p>
        </w:tc>
        <w:tc>
          <w:tcPr>
            <w:tcW w:w="710" w:type="dxa"/>
            <w:noWrap/>
            <w:hideMark/>
          </w:tcPr>
          <w:p w14:paraId="1F117317"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119</w:t>
            </w:r>
          </w:p>
        </w:tc>
        <w:tc>
          <w:tcPr>
            <w:tcW w:w="1413" w:type="dxa"/>
            <w:noWrap/>
            <w:hideMark/>
          </w:tcPr>
          <w:p w14:paraId="7B78FF2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35.00</w:t>
            </w:r>
          </w:p>
        </w:tc>
      </w:tr>
      <w:tr w:rsidR="00F47BB8" w:rsidRPr="00F47BB8" w14:paraId="7BC53E84" w14:textId="77777777" w:rsidTr="00B87B50">
        <w:trPr>
          <w:trHeight w:val="255"/>
        </w:trPr>
        <w:tc>
          <w:tcPr>
            <w:tcW w:w="1375" w:type="dxa"/>
            <w:noWrap/>
            <w:hideMark/>
          </w:tcPr>
          <w:p w14:paraId="73EE186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23-Dec-24</w:t>
            </w:r>
          </w:p>
        </w:tc>
        <w:tc>
          <w:tcPr>
            <w:tcW w:w="2559" w:type="dxa"/>
            <w:noWrap/>
            <w:hideMark/>
          </w:tcPr>
          <w:p w14:paraId="102AE563"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BNP PARIBAS LEASING </w:t>
            </w:r>
          </w:p>
        </w:tc>
        <w:tc>
          <w:tcPr>
            <w:tcW w:w="4565" w:type="dxa"/>
            <w:noWrap/>
            <w:hideMark/>
          </w:tcPr>
          <w:p w14:paraId="58AEC2D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Copier Lease (Quarterly)</w:t>
            </w:r>
          </w:p>
        </w:tc>
        <w:tc>
          <w:tcPr>
            <w:tcW w:w="710" w:type="dxa"/>
            <w:noWrap/>
            <w:hideMark/>
          </w:tcPr>
          <w:p w14:paraId="4375443D"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105</w:t>
            </w:r>
          </w:p>
        </w:tc>
        <w:tc>
          <w:tcPr>
            <w:tcW w:w="1413" w:type="dxa"/>
            <w:noWrap/>
            <w:hideMark/>
          </w:tcPr>
          <w:p w14:paraId="04C7B05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182.46</w:t>
            </w:r>
          </w:p>
        </w:tc>
      </w:tr>
      <w:tr w:rsidR="00F47BB8" w:rsidRPr="00F47BB8" w14:paraId="7187C277" w14:textId="77777777" w:rsidTr="00B87B50">
        <w:trPr>
          <w:trHeight w:val="255"/>
        </w:trPr>
        <w:tc>
          <w:tcPr>
            <w:tcW w:w="1375" w:type="dxa"/>
            <w:noWrap/>
            <w:hideMark/>
          </w:tcPr>
          <w:p w14:paraId="58FC3547"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24-Dec-24</w:t>
            </w:r>
          </w:p>
        </w:tc>
        <w:tc>
          <w:tcPr>
            <w:tcW w:w="2559" w:type="dxa"/>
            <w:noWrap/>
            <w:hideMark/>
          </w:tcPr>
          <w:p w14:paraId="5E94D13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GMPF </w:t>
            </w:r>
          </w:p>
        </w:tc>
        <w:tc>
          <w:tcPr>
            <w:tcW w:w="4565" w:type="dxa"/>
            <w:noWrap/>
            <w:hideMark/>
          </w:tcPr>
          <w:p w14:paraId="0E2AFE7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Pensions - Admin - 12/24</w:t>
            </w:r>
          </w:p>
        </w:tc>
        <w:tc>
          <w:tcPr>
            <w:tcW w:w="710" w:type="dxa"/>
            <w:noWrap/>
            <w:hideMark/>
          </w:tcPr>
          <w:p w14:paraId="227068F5"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103</w:t>
            </w:r>
          </w:p>
        </w:tc>
        <w:tc>
          <w:tcPr>
            <w:tcW w:w="1413" w:type="dxa"/>
            <w:noWrap/>
            <w:hideMark/>
          </w:tcPr>
          <w:p w14:paraId="4D77370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1,378.23</w:t>
            </w:r>
          </w:p>
        </w:tc>
      </w:tr>
      <w:tr w:rsidR="00F47BB8" w:rsidRPr="00F47BB8" w14:paraId="129B746D" w14:textId="77777777" w:rsidTr="00B87B50">
        <w:trPr>
          <w:trHeight w:val="255"/>
        </w:trPr>
        <w:tc>
          <w:tcPr>
            <w:tcW w:w="1375" w:type="dxa"/>
            <w:noWrap/>
            <w:hideMark/>
          </w:tcPr>
          <w:p w14:paraId="003C39C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24-Dec-24</w:t>
            </w:r>
          </w:p>
        </w:tc>
        <w:tc>
          <w:tcPr>
            <w:tcW w:w="2559" w:type="dxa"/>
            <w:noWrap/>
            <w:hideMark/>
          </w:tcPr>
          <w:p w14:paraId="21816C8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GMPF </w:t>
            </w:r>
          </w:p>
        </w:tc>
        <w:tc>
          <w:tcPr>
            <w:tcW w:w="4565" w:type="dxa"/>
            <w:noWrap/>
            <w:hideMark/>
          </w:tcPr>
          <w:p w14:paraId="7D2D135D"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Pensions - Civic - 12/24</w:t>
            </w:r>
          </w:p>
        </w:tc>
        <w:tc>
          <w:tcPr>
            <w:tcW w:w="710" w:type="dxa"/>
            <w:noWrap/>
            <w:hideMark/>
          </w:tcPr>
          <w:p w14:paraId="454CD856"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301</w:t>
            </w:r>
          </w:p>
        </w:tc>
        <w:tc>
          <w:tcPr>
            <w:tcW w:w="1413" w:type="dxa"/>
            <w:noWrap/>
            <w:hideMark/>
          </w:tcPr>
          <w:p w14:paraId="3014375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1,518.23</w:t>
            </w:r>
          </w:p>
        </w:tc>
      </w:tr>
      <w:tr w:rsidR="00F47BB8" w:rsidRPr="00F47BB8" w14:paraId="41EEA6F8" w14:textId="77777777" w:rsidTr="00B87B50">
        <w:trPr>
          <w:trHeight w:val="255"/>
        </w:trPr>
        <w:tc>
          <w:tcPr>
            <w:tcW w:w="1375" w:type="dxa"/>
            <w:noWrap/>
            <w:hideMark/>
          </w:tcPr>
          <w:p w14:paraId="70CE2414"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24-Dec-24</w:t>
            </w:r>
          </w:p>
        </w:tc>
        <w:tc>
          <w:tcPr>
            <w:tcW w:w="2559" w:type="dxa"/>
            <w:noWrap/>
            <w:hideMark/>
          </w:tcPr>
          <w:p w14:paraId="2F4B131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ZURICH INSURANCE</w:t>
            </w:r>
          </w:p>
        </w:tc>
        <w:tc>
          <w:tcPr>
            <w:tcW w:w="4565" w:type="dxa"/>
            <w:noWrap/>
            <w:hideMark/>
          </w:tcPr>
          <w:p w14:paraId="6E28550F"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Insurance 24-25 - </w:t>
            </w:r>
            <w:proofErr w:type="spellStart"/>
            <w:r w:rsidRPr="00F47BB8">
              <w:rPr>
                <w:rFonts w:eastAsia="Calibri" w:cs="Arial"/>
                <w:sz w:val="20"/>
                <w:szCs w:val="20"/>
              </w:rPr>
              <w:t>Qtr</w:t>
            </w:r>
            <w:proofErr w:type="spellEnd"/>
            <w:r w:rsidRPr="00F47BB8">
              <w:rPr>
                <w:rFonts w:eastAsia="Calibri" w:cs="Arial"/>
                <w:sz w:val="20"/>
                <w:szCs w:val="20"/>
              </w:rPr>
              <w:t xml:space="preserve"> to 28/2/25</w:t>
            </w:r>
          </w:p>
        </w:tc>
        <w:tc>
          <w:tcPr>
            <w:tcW w:w="710" w:type="dxa"/>
            <w:noWrap/>
            <w:hideMark/>
          </w:tcPr>
          <w:p w14:paraId="1C541C62"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108</w:t>
            </w:r>
          </w:p>
        </w:tc>
        <w:tc>
          <w:tcPr>
            <w:tcW w:w="1413" w:type="dxa"/>
            <w:noWrap/>
            <w:hideMark/>
          </w:tcPr>
          <w:p w14:paraId="61D19FD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1,111.88</w:t>
            </w:r>
          </w:p>
        </w:tc>
      </w:tr>
      <w:tr w:rsidR="00F47BB8" w:rsidRPr="00F47BB8" w14:paraId="76FF64E5" w14:textId="77777777" w:rsidTr="00B87B50">
        <w:trPr>
          <w:trHeight w:val="255"/>
        </w:trPr>
        <w:tc>
          <w:tcPr>
            <w:tcW w:w="1375" w:type="dxa"/>
            <w:noWrap/>
            <w:hideMark/>
          </w:tcPr>
          <w:p w14:paraId="7B884F1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24-Dec-24</w:t>
            </w:r>
          </w:p>
        </w:tc>
        <w:tc>
          <w:tcPr>
            <w:tcW w:w="2559" w:type="dxa"/>
            <w:noWrap/>
            <w:hideMark/>
          </w:tcPr>
          <w:p w14:paraId="374ED469"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OMBC</w:t>
            </w:r>
          </w:p>
        </w:tc>
        <w:tc>
          <w:tcPr>
            <w:tcW w:w="4565" w:type="dxa"/>
            <w:noWrap/>
            <w:hideMark/>
          </w:tcPr>
          <w:p w14:paraId="66379CAE"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Refuse collection</w:t>
            </w:r>
          </w:p>
        </w:tc>
        <w:tc>
          <w:tcPr>
            <w:tcW w:w="710" w:type="dxa"/>
            <w:noWrap/>
            <w:hideMark/>
          </w:tcPr>
          <w:p w14:paraId="7E82A58F"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308</w:t>
            </w:r>
          </w:p>
        </w:tc>
        <w:tc>
          <w:tcPr>
            <w:tcW w:w="1413" w:type="dxa"/>
            <w:noWrap/>
            <w:hideMark/>
          </w:tcPr>
          <w:p w14:paraId="751663C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274.38</w:t>
            </w:r>
          </w:p>
        </w:tc>
      </w:tr>
      <w:tr w:rsidR="00F47BB8" w:rsidRPr="00F47BB8" w14:paraId="268AC045" w14:textId="77777777" w:rsidTr="00B87B50">
        <w:trPr>
          <w:trHeight w:val="255"/>
        </w:trPr>
        <w:tc>
          <w:tcPr>
            <w:tcW w:w="1375" w:type="dxa"/>
            <w:noWrap/>
            <w:hideMark/>
          </w:tcPr>
          <w:p w14:paraId="3ECE92A9"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24-Dec-24</w:t>
            </w:r>
          </w:p>
        </w:tc>
        <w:tc>
          <w:tcPr>
            <w:tcW w:w="2559" w:type="dxa"/>
            <w:noWrap/>
            <w:hideMark/>
          </w:tcPr>
          <w:p w14:paraId="15DD45C6"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UPPERMILL DIY </w:t>
            </w:r>
          </w:p>
        </w:tc>
        <w:tc>
          <w:tcPr>
            <w:tcW w:w="4565" w:type="dxa"/>
            <w:noWrap/>
            <w:hideMark/>
          </w:tcPr>
          <w:p w14:paraId="64CA7161"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Misc R&amp;R consumables</w:t>
            </w:r>
          </w:p>
        </w:tc>
        <w:tc>
          <w:tcPr>
            <w:tcW w:w="710" w:type="dxa"/>
            <w:noWrap/>
            <w:hideMark/>
          </w:tcPr>
          <w:p w14:paraId="456C75C6"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307</w:t>
            </w:r>
          </w:p>
        </w:tc>
        <w:tc>
          <w:tcPr>
            <w:tcW w:w="1413" w:type="dxa"/>
            <w:noWrap/>
            <w:hideMark/>
          </w:tcPr>
          <w:p w14:paraId="6CEEF71B"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201.77</w:t>
            </w:r>
          </w:p>
        </w:tc>
      </w:tr>
      <w:tr w:rsidR="00F47BB8" w:rsidRPr="00F47BB8" w14:paraId="7CC25C48" w14:textId="77777777" w:rsidTr="00B87B50">
        <w:trPr>
          <w:trHeight w:val="255"/>
        </w:trPr>
        <w:tc>
          <w:tcPr>
            <w:tcW w:w="1375" w:type="dxa"/>
            <w:noWrap/>
            <w:hideMark/>
          </w:tcPr>
          <w:p w14:paraId="33FEDB7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24-Dec-24</w:t>
            </w:r>
          </w:p>
        </w:tc>
        <w:tc>
          <w:tcPr>
            <w:tcW w:w="2559" w:type="dxa"/>
            <w:noWrap/>
            <w:hideMark/>
          </w:tcPr>
          <w:p w14:paraId="5336AAF0"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INFINITY IT</w:t>
            </w:r>
          </w:p>
        </w:tc>
        <w:tc>
          <w:tcPr>
            <w:tcW w:w="4565" w:type="dxa"/>
            <w:noWrap/>
            <w:hideMark/>
          </w:tcPr>
          <w:p w14:paraId="7348AE4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Domain registration: 18/12/24 - 17/12/25</w:t>
            </w:r>
          </w:p>
        </w:tc>
        <w:tc>
          <w:tcPr>
            <w:tcW w:w="710" w:type="dxa"/>
            <w:noWrap/>
            <w:hideMark/>
          </w:tcPr>
          <w:p w14:paraId="46539624"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110</w:t>
            </w:r>
          </w:p>
        </w:tc>
        <w:tc>
          <w:tcPr>
            <w:tcW w:w="1413" w:type="dxa"/>
            <w:noWrap/>
            <w:hideMark/>
          </w:tcPr>
          <w:p w14:paraId="0FB3B8B9"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18.00</w:t>
            </w:r>
          </w:p>
        </w:tc>
      </w:tr>
      <w:tr w:rsidR="00F47BB8" w:rsidRPr="00F47BB8" w14:paraId="4EB1153A" w14:textId="77777777" w:rsidTr="00B87B50">
        <w:trPr>
          <w:trHeight w:val="255"/>
        </w:trPr>
        <w:tc>
          <w:tcPr>
            <w:tcW w:w="1375" w:type="dxa"/>
            <w:noWrap/>
            <w:hideMark/>
          </w:tcPr>
          <w:p w14:paraId="475B368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30-Dec-24</w:t>
            </w:r>
          </w:p>
        </w:tc>
        <w:tc>
          <w:tcPr>
            <w:tcW w:w="2559" w:type="dxa"/>
            <w:noWrap/>
            <w:hideMark/>
          </w:tcPr>
          <w:p w14:paraId="1146F8EA"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 xml:space="preserve">SHORROCK TRICHEM </w:t>
            </w:r>
          </w:p>
        </w:tc>
        <w:tc>
          <w:tcPr>
            <w:tcW w:w="4565" w:type="dxa"/>
            <w:noWrap/>
            <w:hideMark/>
          </w:tcPr>
          <w:p w14:paraId="6AC7DAC2"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Hygiene</w:t>
            </w:r>
          </w:p>
        </w:tc>
        <w:tc>
          <w:tcPr>
            <w:tcW w:w="710" w:type="dxa"/>
            <w:noWrap/>
            <w:hideMark/>
          </w:tcPr>
          <w:p w14:paraId="102035B2"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316</w:t>
            </w:r>
          </w:p>
        </w:tc>
        <w:tc>
          <w:tcPr>
            <w:tcW w:w="1413" w:type="dxa"/>
            <w:noWrap/>
            <w:hideMark/>
          </w:tcPr>
          <w:p w14:paraId="3EB8B2D3"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149.26</w:t>
            </w:r>
          </w:p>
        </w:tc>
      </w:tr>
      <w:tr w:rsidR="00F47BB8" w:rsidRPr="00F47BB8" w14:paraId="0142EB4A" w14:textId="77777777" w:rsidTr="00B87B50">
        <w:trPr>
          <w:trHeight w:val="255"/>
        </w:trPr>
        <w:tc>
          <w:tcPr>
            <w:tcW w:w="1375" w:type="dxa"/>
            <w:noWrap/>
            <w:hideMark/>
          </w:tcPr>
          <w:p w14:paraId="7A884455"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31-Dec-24</w:t>
            </w:r>
          </w:p>
        </w:tc>
        <w:tc>
          <w:tcPr>
            <w:tcW w:w="2559" w:type="dxa"/>
            <w:noWrap/>
            <w:hideMark/>
          </w:tcPr>
          <w:p w14:paraId="58B27128"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NAT WEST</w:t>
            </w:r>
          </w:p>
        </w:tc>
        <w:tc>
          <w:tcPr>
            <w:tcW w:w="4565" w:type="dxa"/>
            <w:noWrap/>
            <w:hideMark/>
          </w:tcPr>
          <w:p w14:paraId="50ABE42C"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Bank Charges - 31/8/24 - 29/11/24</w:t>
            </w:r>
          </w:p>
        </w:tc>
        <w:tc>
          <w:tcPr>
            <w:tcW w:w="710" w:type="dxa"/>
            <w:noWrap/>
            <w:hideMark/>
          </w:tcPr>
          <w:p w14:paraId="6D5D4140"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168</w:t>
            </w:r>
          </w:p>
        </w:tc>
        <w:tc>
          <w:tcPr>
            <w:tcW w:w="1413" w:type="dxa"/>
            <w:noWrap/>
            <w:hideMark/>
          </w:tcPr>
          <w:p w14:paraId="2D9D2937" w14:textId="77777777" w:rsidR="00F47BB8" w:rsidRPr="00F47BB8" w:rsidRDefault="00F47BB8" w:rsidP="00F47BB8">
            <w:pPr>
              <w:spacing w:before="120" w:line="240" w:lineRule="auto"/>
              <w:rPr>
                <w:rFonts w:eastAsia="Calibri" w:cs="Arial"/>
                <w:sz w:val="20"/>
                <w:szCs w:val="20"/>
              </w:rPr>
            </w:pPr>
            <w:r w:rsidRPr="00F47BB8">
              <w:rPr>
                <w:rFonts w:eastAsia="Calibri" w:cs="Arial"/>
                <w:sz w:val="20"/>
                <w:szCs w:val="20"/>
              </w:rPr>
              <w:t>36.00</w:t>
            </w:r>
          </w:p>
        </w:tc>
      </w:tr>
      <w:tr w:rsidR="00F47BB8" w:rsidRPr="00F47BB8" w14:paraId="681F4409" w14:textId="77777777" w:rsidTr="00B87B50">
        <w:trPr>
          <w:trHeight w:val="270"/>
        </w:trPr>
        <w:tc>
          <w:tcPr>
            <w:tcW w:w="1375" w:type="dxa"/>
            <w:noWrap/>
            <w:hideMark/>
          </w:tcPr>
          <w:p w14:paraId="7F493438" w14:textId="77777777" w:rsidR="00F47BB8" w:rsidRPr="00F47BB8" w:rsidRDefault="00F47BB8" w:rsidP="00F47BB8">
            <w:pPr>
              <w:spacing w:before="120" w:line="240" w:lineRule="auto"/>
              <w:rPr>
                <w:rFonts w:eastAsia="Calibri" w:cs="Arial"/>
                <w:sz w:val="20"/>
                <w:szCs w:val="20"/>
              </w:rPr>
            </w:pPr>
          </w:p>
        </w:tc>
        <w:tc>
          <w:tcPr>
            <w:tcW w:w="2559" w:type="dxa"/>
            <w:noWrap/>
            <w:hideMark/>
          </w:tcPr>
          <w:p w14:paraId="36654D58" w14:textId="77777777" w:rsidR="00F47BB8" w:rsidRPr="00F47BB8" w:rsidRDefault="00F47BB8" w:rsidP="00F47BB8">
            <w:pPr>
              <w:spacing w:before="120" w:line="240" w:lineRule="auto"/>
              <w:rPr>
                <w:rFonts w:eastAsia="Calibri" w:cs="Arial"/>
                <w:sz w:val="20"/>
                <w:szCs w:val="20"/>
              </w:rPr>
            </w:pPr>
          </w:p>
        </w:tc>
        <w:tc>
          <w:tcPr>
            <w:tcW w:w="4565" w:type="dxa"/>
            <w:noWrap/>
            <w:hideMark/>
          </w:tcPr>
          <w:p w14:paraId="6754F7DE" w14:textId="77777777" w:rsidR="00F47BB8" w:rsidRPr="00F47BB8" w:rsidRDefault="00F47BB8" w:rsidP="00F47BB8">
            <w:pPr>
              <w:spacing w:before="120" w:line="240" w:lineRule="auto"/>
              <w:rPr>
                <w:rFonts w:eastAsia="Calibri" w:cs="Arial"/>
                <w:sz w:val="20"/>
                <w:szCs w:val="20"/>
              </w:rPr>
            </w:pPr>
          </w:p>
        </w:tc>
        <w:tc>
          <w:tcPr>
            <w:tcW w:w="710" w:type="dxa"/>
            <w:noWrap/>
            <w:hideMark/>
          </w:tcPr>
          <w:p w14:paraId="41B5E3C1" w14:textId="77777777" w:rsidR="00F47BB8" w:rsidRPr="00F47BB8" w:rsidRDefault="00F47BB8" w:rsidP="00F47BB8">
            <w:pPr>
              <w:spacing w:before="120" w:line="240" w:lineRule="auto"/>
              <w:rPr>
                <w:rFonts w:eastAsia="Calibri" w:cs="Arial"/>
                <w:sz w:val="20"/>
                <w:szCs w:val="20"/>
              </w:rPr>
            </w:pPr>
          </w:p>
        </w:tc>
        <w:tc>
          <w:tcPr>
            <w:tcW w:w="1413" w:type="dxa"/>
            <w:noWrap/>
            <w:hideMark/>
          </w:tcPr>
          <w:p w14:paraId="79EF305C" w14:textId="77777777" w:rsidR="00F47BB8" w:rsidRPr="00F47BB8" w:rsidRDefault="00F47BB8" w:rsidP="00F47BB8">
            <w:pPr>
              <w:spacing w:before="120" w:line="240" w:lineRule="auto"/>
              <w:rPr>
                <w:rFonts w:eastAsia="Calibri" w:cs="Arial"/>
                <w:b/>
                <w:bCs/>
                <w:sz w:val="20"/>
                <w:szCs w:val="20"/>
              </w:rPr>
            </w:pPr>
            <w:r w:rsidRPr="00F47BB8">
              <w:rPr>
                <w:rFonts w:eastAsia="Calibri" w:cs="Arial"/>
                <w:b/>
                <w:bCs/>
                <w:sz w:val="20"/>
                <w:szCs w:val="20"/>
              </w:rPr>
              <w:t xml:space="preserve">   28,505.23 </w:t>
            </w:r>
          </w:p>
        </w:tc>
      </w:tr>
    </w:tbl>
    <w:p w14:paraId="12820EF9" w14:textId="77777777" w:rsidR="00F47BB8" w:rsidRPr="00F47BB8" w:rsidRDefault="00F47BB8" w:rsidP="00F47BB8">
      <w:pPr>
        <w:spacing w:before="120" w:line="240" w:lineRule="auto"/>
        <w:rPr>
          <w:rFonts w:eastAsia="Calibri" w:cs="Arial"/>
          <w:sz w:val="20"/>
          <w:szCs w:val="20"/>
        </w:rPr>
      </w:pPr>
    </w:p>
    <w:p w14:paraId="57AE84F7" w14:textId="77777777" w:rsidR="0012382A" w:rsidRDefault="0012382A" w:rsidP="00420E1F">
      <w:pPr>
        <w:spacing w:before="120" w:after="0" w:line="240" w:lineRule="auto"/>
        <w:rPr>
          <w:rFonts w:eastAsia="Calibri" w:cs="Arial"/>
          <w:b/>
          <w:bCs/>
          <w:szCs w:val="24"/>
        </w:rPr>
      </w:pPr>
    </w:p>
    <w:p w14:paraId="129830E6" w14:textId="77777777" w:rsidR="0012382A" w:rsidRDefault="0012382A" w:rsidP="00420E1F">
      <w:pPr>
        <w:spacing w:before="120" w:after="0" w:line="240" w:lineRule="auto"/>
        <w:rPr>
          <w:rFonts w:eastAsia="Calibri" w:cs="Arial"/>
          <w:b/>
          <w:bCs/>
          <w:szCs w:val="24"/>
        </w:rPr>
      </w:pPr>
    </w:p>
    <w:p w14:paraId="4115CCDA" w14:textId="77777777" w:rsidR="0012382A" w:rsidRDefault="0012382A" w:rsidP="00420E1F">
      <w:pPr>
        <w:spacing w:before="120" w:after="0" w:line="240" w:lineRule="auto"/>
        <w:rPr>
          <w:rFonts w:eastAsia="Calibri" w:cs="Arial"/>
          <w:b/>
          <w:bCs/>
          <w:szCs w:val="24"/>
        </w:rPr>
      </w:pPr>
    </w:p>
    <w:p w14:paraId="24648D0B" w14:textId="77777777" w:rsidR="0012382A" w:rsidRDefault="0012382A" w:rsidP="00420E1F">
      <w:pPr>
        <w:spacing w:before="120" w:after="0" w:line="240" w:lineRule="auto"/>
        <w:rPr>
          <w:rFonts w:eastAsia="Calibri" w:cs="Arial"/>
          <w:b/>
          <w:bCs/>
          <w:szCs w:val="24"/>
        </w:rPr>
      </w:pPr>
    </w:p>
    <w:p w14:paraId="165152B2" w14:textId="77777777" w:rsidR="0012382A" w:rsidRDefault="0012382A" w:rsidP="00420E1F">
      <w:pPr>
        <w:spacing w:before="120" w:after="0" w:line="240" w:lineRule="auto"/>
        <w:rPr>
          <w:rFonts w:eastAsia="Calibri" w:cs="Arial"/>
          <w:b/>
          <w:bCs/>
          <w:szCs w:val="24"/>
        </w:rPr>
      </w:pPr>
    </w:p>
    <w:p w14:paraId="0FE0A349" w14:textId="77777777" w:rsidR="0012382A" w:rsidRPr="00AA15B9" w:rsidRDefault="0012382A" w:rsidP="00420E1F">
      <w:pPr>
        <w:spacing w:before="120" w:after="0" w:line="240" w:lineRule="auto"/>
        <w:rPr>
          <w:rFonts w:eastAsia="Calibri" w:cs="Arial"/>
          <w:b/>
          <w:bCs/>
          <w:szCs w:val="24"/>
        </w:rPr>
      </w:pPr>
    </w:p>
    <w:p w14:paraId="023A1097" w14:textId="77777777" w:rsidR="008D2C3D" w:rsidRPr="008D2C3D" w:rsidRDefault="008D2C3D" w:rsidP="008D2C3D">
      <w:pPr>
        <w:spacing w:after="0" w:line="240" w:lineRule="auto"/>
        <w:rPr>
          <w:rFonts w:eastAsia="Calibri" w:cs="Arial"/>
          <w:szCs w:val="24"/>
        </w:rPr>
      </w:pPr>
    </w:p>
    <w:p w14:paraId="4240C8E4" w14:textId="77777777" w:rsidR="008D2C3D" w:rsidRPr="008D2C3D" w:rsidRDefault="008D2C3D" w:rsidP="008D2C3D">
      <w:pPr>
        <w:spacing w:before="120" w:after="0" w:line="240" w:lineRule="auto"/>
        <w:rPr>
          <w:rFonts w:eastAsia="Calibri" w:cs="Arial"/>
          <w:b/>
          <w:bCs/>
          <w:szCs w:val="24"/>
        </w:rPr>
      </w:pPr>
    </w:p>
    <w:p w14:paraId="3A1DA0A3" w14:textId="77777777" w:rsidR="008D2C3D" w:rsidRPr="008D2C3D" w:rsidRDefault="008D2C3D" w:rsidP="008D2C3D">
      <w:pPr>
        <w:spacing w:before="120" w:line="240" w:lineRule="auto"/>
        <w:ind w:left="720"/>
        <w:contextualSpacing/>
        <w:rPr>
          <w:rFonts w:eastAsia="Calibri" w:cs="Arial"/>
          <w:b/>
          <w:bCs/>
          <w:szCs w:val="24"/>
        </w:rPr>
      </w:pPr>
    </w:p>
    <w:p w14:paraId="50A769D7" w14:textId="77777777" w:rsidR="00F11A77" w:rsidRDefault="00F11A77" w:rsidP="00F11A77">
      <w:pPr>
        <w:spacing w:before="120" w:line="240" w:lineRule="auto"/>
        <w:contextualSpacing/>
        <w:rPr>
          <w:rFonts w:eastAsia="Calibri" w:cs="Arial"/>
          <w:b/>
          <w:bCs/>
          <w:szCs w:val="24"/>
        </w:rPr>
      </w:pPr>
    </w:p>
    <w:p w14:paraId="711D7047" w14:textId="77777777" w:rsidR="00F11A77" w:rsidRDefault="00F11A77" w:rsidP="00F11A77">
      <w:pPr>
        <w:spacing w:before="120" w:line="240" w:lineRule="auto"/>
        <w:contextualSpacing/>
        <w:rPr>
          <w:rFonts w:eastAsia="Calibri" w:cs="Arial"/>
          <w:b/>
          <w:bCs/>
          <w:szCs w:val="24"/>
        </w:rPr>
      </w:pPr>
    </w:p>
    <w:p w14:paraId="0ED6E5D6" w14:textId="77777777" w:rsidR="00F11A77" w:rsidRDefault="00F11A77" w:rsidP="00F11A77">
      <w:pPr>
        <w:spacing w:before="120" w:line="240" w:lineRule="auto"/>
        <w:contextualSpacing/>
        <w:rPr>
          <w:rFonts w:eastAsia="Calibri" w:cs="Arial"/>
          <w:b/>
          <w:bCs/>
          <w:szCs w:val="24"/>
        </w:rPr>
      </w:pPr>
    </w:p>
    <w:p w14:paraId="4802B848" w14:textId="77777777" w:rsidR="00F11A77" w:rsidRDefault="00F11A77" w:rsidP="00F11A77">
      <w:pPr>
        <w:spacing w:before="120" w:line="240" w:lineRule="auto"/>
        <w:contextualSpacing/>
        <w:rPr>
          <w:rFonts w:eastAsia="Calibri" w:cs="Arial"/>
          <w:b/>
          <w:bCs/>
          <w:szCs w:val="24"/>
        </w:rPr>
      </w:pPr>
    </w:p>
    <w:p w14:paraId="4C067401" w14:textId="77777777" w:rsidR="00F11A77" w:rsidRDefault="00F11A77" w:rsidP="00F11A77">
      <w:pPr>
        <w:spacing w:before="120" w:line="240" w:lineRule="auto"/>
        <w:contextualSpacing/>
        <w:rPr>
          <w:rFonts w:eastAsia="Calibri" w:cs="Arial"/>
          <w:b/>
          <w:bCs/>
          <w:szCs w:val="24"/>
        </w:rPr>
      </w:pPr>
    </w:p>
    <w:p w14:paraId="5B9166EF" w14:textId="77777777" w:rsidR="00F11A77" w:rsidRDefault="00F11A77" w:rsidP="00F11A77">
      <w:pPr>
        <w:spacing w:before="120" w:line="240" w:lineRule="auto"/>
        <w:contextualSpacing/>
        <w:rPr>
          <w:rFonts w:eastAsia="Calibri" w:cs="Arial"/>
          <w:b/>
          <w:bCs/>
          <w:szCs w:val="24"/>
        </w:rPr>
      </w:pPr>
    </w:p>
    <w:p w14:paraId="0FD15D8A" w14:textId="77777777" w:rsidR="00F11A77" w:rsidRDefault="00F11A77" w:rsidP="00F11A77">
      <w:pPr>
        <w:spacing w:before="120" w:line="240" w:lineRule="auto"/>
        <w:contextualSpacing/>
        <w:rPr>
          <w:rFonts w:eastAsia="Calibri" w:cs="Arial"/>
          <w:b/>
          <w:bCs/>
          <w:szCs w:val="24"/>
        </w:rPr>
      </w:pPr>
    </w:p>
    <w:p w14:paraId="4DAC5234" w14:textId="77777777" w:rsidR="00F11A77" w:rsidRDefault="00F11A77" w:rsidP="00F11A77">
      <w:pPr>
        <w:spacing w:before="120" w:line="240" w:lineRule="auto"/>
        <w:contextualSpacing/>
        <w:rPr>
          <w:rFonts w:eastAsia="Calibri" w:cs="Arial"/>
          <w:b/>
          <w:bCs/>
          <w:szCs w:val="24"/>
        </w:rPr>
      </w:pPr>
    </w:p>
    <w:p w14:paraId="62BA65EB" w14:textId="77777777" w:rsidR="00F11A77" w:rsidRDefault="00F11A77" w:rsidP="00F11A77">
      <w:pPr>
        <w:spacing w:before="120" w:line="240" w:lineRule="auto"/>
        <w:contextualSpacing/>
        <w:rPr>
          <w:rFonts w:eastAsia="Calibri" w:cs="Arial"/>
          <w:b/>
          <w:bCs/>
          <w:szCs w:val="24"/>
        </w:rPr>
      </w:pPr>
    </w:p>
    <w:p w14:paraId="1B099723" w14:textId="77777777" w:rsidR="00F11A77" w:rsidRDefault="00F11A77" w:rsidP="00F11A77">
      <w:pPr>
        <w:spacing w:before="120" w:line="240" w:lineRule="auto"/>
        <w:contextualSpacing/>
        <w:rPr>
          <w:rFonts w:eastAsia="Calibri" w:cs="Arial"/>
          <w:b/>
          <w:bCs/>
          <w:szCs w:val="24"/>
        </w:rPr>
      </w:pPr>
    </w:p>
    <w:p w14:paraId="11E6A9B8" w14:textId="77777777" w:rsidR="00F11A77" w:rsidRDefault="00F11A77" w:rsidP="00F11A77">
      <w:pPr>
        <w:spacing w:before="120" w:line="240" w:lineRule="auto"/>
        <w:contextualSpacing/>
        <w:rPr>
          <w:rFonts w:eastAsia="Calibri" w:cs="Arial"/>
          <w:b/>
          <w:bCs/>
          <w:szCs w:val="24"/>
        </w:rPr>
      </w:pPr>
    </w:p>
    <w:p w14:paraId="6303FA33" w14:textId="77777777" w:rsidR="00F11A77" w:rsidRDefault="00F11A77" w:rsidP="00F11A77">
      <w:pPr>
        <w:spacing w:before="120" w:line="240" w:lineRule="auto"/>
        <w:contextualSpacing/>
        <w:rPr>
          <w:rFonts w:eastAsia="Calibri" w:cs="Arial"/>
          <w:b/>
          <w:bCs/>
          <w:szCs w:val="24"/>
        </w:rPr>
      </w:pPr>
    </w:p>
    <w:p w14:paraId="2D991E06" w14:textId="77777777" w:rsidR="008F24AA" w:rsidRDefault="008F24AA" w:rsidP="00F11A77">
      <w:pPr>
        <w:spacing w:before="120" w:line="240" w:lineRule="auto"/>
        <w:contextualSpacing/>
        <w:rPr>
          <w:rFonts w:eastAsia="Calibri" w:cs="Arial"/>
          <w:b/>
          <w:bCs/>
          <w:szCs w:val="24"/>
        </w:rPr>
      </w:pPr>
    </w:p>
    <w:p w14:paraId="3010EBD9" w14:textId="77777777" w:rsidR="008F24AA" w:rsidRDefault="008F24AA" w:rsidP="00F11A77">
      <w:pPr>
        <w:spacing w:before="120" w:line="240" w:lineRule="auto"/>
        <w:contextualSpacing/>
        <w:rPr>
          <w:rFonts w:eastAsia="Calibri" w:cs="Arial"/>
          <w:b/>
          <w:bCs/>
          <w:szCs w:val="24"/>
        </w:rPr>
      </w:pPr>
    </w:p>
    <w:p w14:paraId="4568EC26" w14:textId="77777777" w:rsidR="008F24AA" w:rsidRDefault="008F24AA" w:rsidP="00F11A77">
      <w:pPr>
        <w:spacing w:before="120" w:line="240" w:lineRule="auto"/>
        <w:contextualSpacing/>
        <w:rPr>
          <w:rFonts w:eastAsia="Calibri" w:cs="Arial"/>
          <w:b/>
          <w:bCs/>
          <w:szCs w:val="24"/>
        </w:rPr>
      </w:pPr>
    </w:p>
    <w:p w14:paraId="3BD0AEBA" w14:textId="77777777" w:rsidR="008F24AA" w:rsidRDefault="008F24AA" w:rsidP="00F11A77">
      <w:pPr>
        <w:spacing w:before="120" w:line="240" w:lineRule="auto"/>
        <w:contextualSpacing/>
        <w:rPr>
          <w:rFonts w:eastAsia="Calibri" w:cs="Arial"/>
          <w:b/>
          <w:bCs/>
          <w:szCs w:val="24"/>
        </w:rPr>
      </w:pPr>
    </w:p>
    <w:p w14:paraId="5A6DA631" w14:textId="77777777" w:rsidR="008F24AA" w:rsidRDefault="008F24AA" w:rsidP="00F11A77">
      <w:pPr>
        <w:spacing w:before="120" w:line="240" w:lineRule="auto"/>
        <w:contextualSpacing/>
        <w:rPr>
          <w:rFonts w:eastAsia="Calibri" w:cs="Arial"/>
          <w:b/>
          <w:bCs/>
          <w:szCs w:val="24"/>
        </w:rPr>
      </w:pPr>
    </w:p>
    <w:p w14:paraId="3E97660D" w14:textId="77777777" w:rsidR="008F24AA" w:rsidRDefault="008F24AA" w:rsidP="00F11A77">
      <w:pPr>
        <w:spacing w:before="120" w:line="240" w:lineRule="auto"/>
        <w:contextualSpacing/>
        <w:rPr>
          <w:rFonts w:eastAsia="Calibri" w:cs="Arial"/>
          <w:b/>
          <w:bCs/>
          <w:szCs w:val="24"/>
        </w:rPr>
      </w:pPr>
    </w:p>
    <w:p w14:paraId="27E62D41" w14:textId="77777777" w:rsidR="008F24AA" w:rsidRDefault="008F24AA" w:rsidP="00F11A77">
      <w:pPr>
        <w:spacing w:before="120" w:line="240" w:lineRule="auto"/>
        <w:contextualSpacing/>
        <w:rPr>
          <w:rFonts w:eastAsia="Calibri" w:cs="Arial"/>
          <w:b/>
          <w:bCs/>
          <w:szCs w:val="24"/>
        </w:rPr>
      </w:pPr>
    </w:p>
    <w:p w14:paraId="1D5A013F" w14:textId="77777777" w:rsidR="008F24AA" w:rsidRDefault="008F24AA" w:rsidP="00F11A77">
      <w:pPr>
        <w:spacing w:before="120" w:line="240" w:lineRule="auto"/>
        <w:contextualSpacing/>
        <w:rPr>
          <w:rFonts w:eastAsia="Calibri" w:cs="Arial"/>
          <w:b/>
          <w:bCs/>
          <w:szCs w:val="24"/>
        </w:rPr>
      </w:pPr>
    </w:p>
    <w:p w14:paraId="78F9BD8C" w14:textId="77777777" w:rsidR="008F24AA" w:rsidRDefault="008F24AA" w:rsidP="00F11A77">
      <w:pPr>
        <w:spacing w:before="120" w:line="240" w:lineRule="auto"/>
        <w:contextualSpacing/>
        <w:rPr>
          <w:rFonts w:eastAsia="Calibri" w:cs="Arial"/>
          <w:b/>
          <w:bCs/>
          <w:szCs w:val="24"/>
        </w:rPr>
      </w:pPr>
    </w:p>
    <w:p w14:paraId="62A39BD6" w14:textId="77777777" w:rsidR="008F24AA" w:rsidRDefault="008F24AA" w:rsidP="00F11A77">
      <w:pPr>
        <w:spacing w:before="120" w:line="240" w:lineRule="auto"/>
        <w:contextualSpacing/>
        <w:rPr>
          <w:rFonts w:eastAsia="Calibri" w:cs="Arial"/>
          <w:b/>
          <w:bCs/>
          <w:szCs w:val="24"/>
        </w:rPr>
      </w:pPr>
    </w:p>
    <w:p w14:paraId="3464449C" w14:textId="77777777" w:rsidR="00F11A77" w:rsidRDefault="00F11A77" w:rsidP="00F11A77">
      <w:pPr>
        <w:spacing w:before="120" w:line="240" w:lineRule="auto"/>
        <w:contextualSpacing/>
        <w:rPr>
          <w:rFonts w:eastAsia="Calibri" w:cs="Arial"/>
          <w:b/>
          <w:bCs/>
          <w:szCs w:val="24"/>
        </w:rPr>
      </w:pPr>
    </w:p>
    <w:sectPr w:rsidR="00F11A77" w:rsidSect="00F161B0">
      <w:pgSz w:w="11906" w:h="16838"/>
      <w:pgMar w:top="567"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F84"/>
    <w:multiLevelType w:val="hybridMultilevel"/>
    <w:tmpl w:val="70469CF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0AEB0FDC"/>
    <w:multiLevelType w:val="hybridMultilevel"/>
    <w:tmpl w:val="ADDA2214"/>
    <w:lvl w:ilvl="0" w:tplc="0809000B">
      <w:start w:val="1"/>
      <w:numFmt w:val="bullet"/>
      <w:lvlText w:val=""/>
      <w:lvlJc w:val="left"/>
      <w:pPr>
        <w:ind w:left="1930" w:hanging="360"/>
      </w:pPr>
      <w:rPr>
        <w:rFonts w:ascii="Wingdings" w:hAnsi="Wingdings"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2" w15:restartNumberingAfterBreak="0">
    <w:nsid w:val="37EC1B33"/>
    <w:multiLevelType w:val="multilevel"/>
    <w:tmpl w:val="417E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905B2"/>
    <w:multiLevelType w:val="multilevel"/>
    <w:tmpl w:val="7A38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F56C8"/>
    <w:multiLevelType w:val="multilevel"/>
    <w:tmpl w:val="2166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F7204"/>
    <w:multiLevelType w:val="hybridMultilevel"/>
    <w:tmpl w:val="88FA77DA"/>
    <w:lvl w:ilvl="0" w:tplc="C61A8840">
      <w:start w:val="3615"/>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A55F68"/>
    <w:multiLevelType w:val="multilevel"/>
    <w:tmpl w:val="CE6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32BC7"/>
    <w:multiLevelType w:val="hybridMultilevel"/>
    <w:tmpl w:val="74429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9F5C44"/>
    <w:multiLevelType w:val="hybridMultilevel"/>
    <w:tmpl w:val="E48EA626"/>
    <w:lvl w:ilvl="0" w:tplc="0376316E">
      <w:start w:val="1"/>
      <w:numFmt w:val="decimal"/>
      <w:lvlText w:val="%1."/>
      <w:lvlJc w:val="left"/>
      <w:pPr>
        <w:ind w:left="1210" w:hanging="360"/>
      </w:pPr>
      <w:rPr>
        <w:rFonts w:ascii="Arial" w:hAnsi="Arial" w:cs="Arial" w:hint="default"/>
        <w:b/>
        <w:bCs/>
        <w:color w:val="auto"/>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2081361360">
    <w:abstractNumId w:val="7"/>
  </w:num>
  <w:num w:numId="2" w16cid:durableId="458450172">
    <w:abstractNumId w:val="4"/>
  </w:num>
  <w:num w:numId="3" w16cid:durableId="358698005">
    <w:abstractNumId w:val="6"/>
  </w:num>
  <w:num w:numId="4" w16cid:durableId="532618616">
    <w:abstractNumId w:val="3"/>
  </w:num>
  <w:num w:numId="5" w16cid:durableId="1678843553">
    <w:abstractNumId w:val="2"/>
  </w:num>
  <w:num w:numId="6" w16cid:durableId="941187949">
    <w:abstractNumId w:val="8"/>
  </w:num>
  <w:num w:numId="7" w16cid:durableId="221209772">
    <w:abstractNumId w:val="5"/>
  </w:num>
  <w:num w:numId="8" w16cid:durableId="1976716853">
    <w:abstractNumId w:val="0"/>
  </w:num>
  <w:num w:numId="9" w16cid:durableId="2061243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B0"/>
    <w:rsid w:val="0000387F"/>
    <w:rsid w:val="00011B9F"/>
    <w:rsid w:val="000123B4"/>
    <w:rsid w:val="000279F5"/>
    <w:rsid w:val="00032933"/>
    <w:rsid w:val="00032BAE"/>
    <w:rsid w:val="00034EBC"/>
    <w:rsid w:val="000433C2"/>
    <w:rsid w:val="000445CE"/>
    <w:rsid w:val="00046A36"/>
    <w:rsid w:val="0005534A"/>
    <w:rsid w:val="00060F0C"/>
    <w:rsid w:val="00070496"/>
    <w:rsid w:val="00072830"/>
    <w:rsid w:val="000745A7"/>
    <w:rsid w:val="00080541"/>
    <w:rsid w:val="00082293"/>
    <w:rsid w:val="0008571A"/>
    <w:rsid w:val="00090A20"/>
    <w:rsid w:val="000B0410"/>
    <w:rsid w:val="000C0EC9"/>
    <w:rsid w:val="000C71A2"/>
    <w:rsid w:val="000C7844"/>
    <w:rsid w:val="000D50C2"/>
    <w:rsid w:val="000E4564"/>
    <w:rsid w:val="000E7FB7"/>
    <w:rsid w:val="000F5FEA"/>
    <w:rsid w:val="00106C39"/>
    <w:rsid w:val="00107771"/>
    <w:rsid w:val="00112C23"/>
    <w:rsid w:val="00113D74"/>
    <w:rsid w:val="00117E2A"/>
    <w:rsid w:val="00121DF2"/>
    <w:rsid w:val="00123268"/>
    <w:rsid w:val="0012382A"/>
    <w:rsid w:val="001248C6"/>
    <w:rsid w:val="00131F34"/>
    <w:rsid w:val="00132BF5"/>
    <w:rsid w:val="00136F86"/>
    <w:rsid w:val="00143CFE"/>
    <w:rsid w:val="001462BB"/>
    <w:rsid w:val="00147745"/>
    <w:rsid w:val="0016111E"/>
    <w:rsid w:val="0016262D"/>
    <w:rsid w:val="00165DEE"/>
    <w:rsid w:val="00170828"/>
    <w:rsid w:val="00170E7F"/>
    <w:rsid w:val="00171CCA"/>
    <w:rsid w:val="00171D2C"/>
    <w:rsid w:val="00175B4E"/>
    <w:rsid w:val="00177266"/>
    <w:rsid w:val="001849C1"/>
    <w:rsid w:val="00185D15"/>
    <w:rsid w:val="00187128"/>
    <w:rsid w:val="00196C54"/>
    <w:rsid w:val="001A14C3"/>
    <w:rsid w:val="001A6C0A"/>
    <w:rsid w:val="001B0C6F"/>
    <w:rsid w:val="001B509B"/>
    <w:rsid w:val="001D5EF7"/>
    <w:rsid w:val="001D6EEA"/>
    <w:rsid w:val="001E04CE"/>
    <w:rsid w:val="001E0833"/>
    <w:rsid w:val="001E0EED"/>
    <w:rsid w:val="001E1AA7"/>
    <w:rsid w:val="001F0B5F"/>
    <w:rsid w:val="001F360D"/>
    <w:rsid w:val="001F5890"/>
    <w:rsid w:val="001F5E75"/>
    <w:rsid w:val="002000F6"/>
    <w:rsid w:val="00204A1E"/>
    <w:rsid w:val="00211A82"/>
    <w:rsid w:val="0021212B"/>
    <w:rsid w:val="002149D8"/>
    <w:rsid w:val="00221C7B"/>
    <w:rsid w:val="00227B14"/>
    <w:rsid w:val="002469A2"/>
    <w:rsid w:val="002628D2"/>
    <w:rsid w:val="00262E95"/>
    <w:rsid w:val="002667B6"/>
    <w:rsid w:val="002679AF"/>
    <w:rsid w:val="00272ECB"/>
    <w:rsid w:val="00275C11"/>
    <w:rsid w:val="002926C7"/>
    <w:rsid w:val="00296963"/>
    <w:rsid w:val="002A006A"/>
    <w:rsid w:val="002A4F98"/>
    <w:rsid w:val="002A5ACB"/>
    <w:rsid w:val="002B1E29"/>
    <w:rsid w:val="002B1EC4"/>
    <w:rsid w:val="002B62D4"/>
    <w:rsid w:val="002C1B39"/>
    <w:rsid w:val="002C2813"/>
    <w:rsid w:val="002C3B76"/>
    <w:rsid w:val="002C43F7"/>
    <w:rsid w:val="002D1829"/>
    <w:rsid w:val="002D1A93"/>
    <w:rsid w:val="002D537F"/>
    <w:rsid w:val="002D668C"/>
    <w:rsid w:val="002E0194"/>
    <w:rsid w:val="002E30E5"/>
    <w:rsid w:val="002E7153"/>
    <w:rsid w:val="002F3C74"/>
    <w:rsid w:val="00305DEE"/>
    <w:rsid w:val="00313914"/>
    <w:rsid w:val="00315850"/>
    <w:rsid w:val="00317EDB"/>
    <w:rsid w:val="003353B7"/>
    <w:rsid w:val="0033754F"/>
    <w:rsid w:val="00345C5A"/>
    <w:rsid w:val="00345D54"/>
    <w:rsid w:val="00346616"/>
    <w:rsid w:val="00350E9F"/>
    <w:rsid w:val="00351F72"/>
    <w:rsid w:val="00357029"/>
    <w:rsid w:val="00357033"/>
    <w:rsid w:val="0036248E"/>
    <w:rsid w:val="00362995"/>
    <w:rsid w:val="00363368"/>
    <w:rsid w:val="00370634"/>
    <w:rsid w:val="00372B9E"/>
    <w:rsid w:val="0037761A"/>
    <w:rsid w:val="00381D1C"/>
    <w:rsid w:val="0038404B"/>
    <w:rsid w:val="00391159"/>
    <w:rsid w:val="003929AA"/>
    <w:rsid w:val="003950E3"/>
    <w:rsid w:val="003A039F"/>
    <w:rsid w:val="003A420C"/>
    <w:rsid w:val="003A4683"/>
    <w:rsid w:val="003A68C3"/>
    <w:rsid w:val="003B17B4"/>
    <w:rsid w:val="003B72C9"/>
    <w:rsid w:val="003C4476"/>
    <w:rsid w:val="003D245F"/>
    <w:rsid w:val="003D4496"/>
    <w:rsid w:val="003D4832"/>
    <w:rsid w:val="003E454A"/>
    <w:rsid w:val="003E4888"/>
    <w:rsid w:val="003F4EE3"/>
    <w:rsid w:val="003F6001"/>
    <w:rsid w:val="0040054C"/>
    <w:rsid w:val="0040104B"/>
    <w:rsid w:val="00402B16"/>
    <w:rsid w:val="0040633D"/>
    <w:rsid w:val="00411ACD"/>
    <w:rsid w:val="00413329"/>
    <w:rsid w:val="0041617E"/>
    <w:rsid w:val="00417AB2"/>
    <w:rsid w:val="00417CDC"/>
    <w:rsid w:val="00420E1F"/>
    <w:rsid w:val="00421216"/>
    <w:rsid w:val="0042193E"/>
    <w:rsid w:val="00421D2B"/>
    <w:rsid w:val="00425217"/>
    <w:rsid w:val="00425E9C"/>
    <w:rsid w:val="0042616F"/>
    <w:rsid w:val="004261B1"/>
    <w:rsid w:val="00431D74"/>
    <w:rsid w:val="00436646"/>
    <w:rsid w:val="00437BE8"/>
    <w:rsid w:val="00440015"/>
    <w:rsid w:val="00454CFE"/>
    <w:rsid w:val="00464943"/>
    <w:rsid w:val="00475B6D"/>
    <w:rsid w:val="0047731C"/>
    <w:rsid w:val="00480A24"/>
    <w:rsid w:val="00483912"/>
    <w:rsid w:val="0049183B"/>
    <w:rsid w:val="00491E0A"/>
    <w:rsid w:val="004956C2"/>
    <w:rsid w:val="00496C80"/>
    <w:rsid w:val="004A008C"/>
    <w:rsid w:val="004A014F"/>
    <w:rsid w:val="004A7A62"/>
    <w:rsid w:val="004B63D5"/>
    <w:rsid w:val="004B79AC"/>
    <w:rsid w:val="004D20EB"/>
    <w:rsid w:val="004D4D6F"/>
    <w:rsid w:val="004D5036"/>
    <w:rsid w:val="004D5BFE"/>
    <w:rsid w:val="004D6346"/>
    <w:rsid w:val="004D72DE"/>
    <w:rsid w:val="004E5D10"/>
    <w:rsid w:val="004E5F03"/>
    <w:rsid w:val="004E7C27"/>
    <w:rsid w:val="004E7D84"/>
    <w:rsid w:val="004F4D77"/>
    <w:rsid w:val="004F59C5"/>
    <w:rsid w:val="005022D6"/>
    <w:rsid w:val="00505606"/>
    <w:rsid w:val="00511468"/>
    <w:rsid w:val="00512F31"/>
    <w:rsid w:val="00515073"/>
    <w:rsid w:val="00515CAD"/>
    <w:rsid w:val="005168D8"/>
    <w:rsid w:val="00521E4E"/>
    <w:rsid w:val="0052614F"/>
    <w:rsid w:val="00527BB3"/>
    <w:rsid w:val="005317E5"/>
    <w:rsid w:val="00534267"/>
    <w:rsid w:val="00540CEA"/>
    <w:rsid w:val="005501FC"/>
    <w:rsid w:val="0055732F"/>
    <w:rsid w:val="00563862"/>
    <w:rsid w:val="00572600"/>
    <w:rsid w:val="005767A8"/>
    <w:rsid w:val="005768E1"/>
    <w:rsid w:val="00582AAC"/>
    <w:rsid w:val="00582DE1"/>
    <w:rsid w:val="0058598A"/>
    <w:rsid w:val="00587208"/>
    <w:rsid w:val="00594A74"/>
    <w:rsid w:val="0059537C"/>
    <w:rsid w:val="005A7D00"/>
    <w:rsid w:val="005A7EE5"/>
    <w:rsid w:val="005B6D1A"/>
    <w:rsid w:val="005B7A7A"/>
    <w:rsid w:val="005C02BC"/>
    <w:rsid w:val="005C1D40"/>
    <w:rsid w:val="005C5FEB"/>
    <w:rsid w:val="005E4944"/>
    <w:rsid w:val="005E6D66"/>
    <w:rsid w:val="005F2147"/>
    <w:rsid w:val="005F7637"/>
    <w:rsid w:val="005F765C"/>
    <w:rsid w:val="0060328D"/>
    <w:rsid w:val="006110BE"/>
    <w:rsid w:val="0061116A"/>
    <w:rsid w:val="0061160F"/>
    <w:rsid w:val="00617157"/>
    <w:rsid w:val="0062301D"/>
    <w:rsid w:val="00624951"/>
    <w:rsid w:val="00627EAE"/>
    <w:rsid w:val="00634AC8"/>
    <w:rsid w:val="00640C43"/>
    <w:rsid w:val="0064199F"/>
    <w:rsid w:val="006441AC"/>
    <w:rsid w:val="00644EE1"/>
    <w:rsid w:val="006514E9"/>
    <w:rsid w:val="006530C5"/>
    <w:rsid w:val="00654257"/>
    <w:rsid w:val="00656D4E"/>
    <w:rsid w:val="00663F5D"/>
    <w:rsid w:val="006753FB"/>
    <w:rsid w:val="006873A0"/>
    <w:rsid w:val="0068792F"/>
    <w:rsid w:val="0069055E"/>
    <w:rsid w:val="00695AA7"/>
    <w:rsid w:val="006969D0"/>
    <w:rsid w:val="006A1769"/>
    <w:rsid w:val="006A2042"/>
    <w:rsid w:val="006A7B08"/>
    <w:rsid w:val="006B6212"/>
    <w:rsid w:val="006C3C8D"/>
    <w:rsid w:val="006D380E"/>
    <w:rsid w:val="006D4E8E"/>
    <w:rsid w:val="006D6744"/>
    <w:rsid w:val="006D6A52"/>
    <w:rsid w:val="006F65F6"/>
    <w:rsid w:val="00710167"/>
    <w:rsid w:val="00711252"/>
    <w:rsid w:val="00726983"/>
    <w:rsid w:val="00730910"/>
    <w:rsid w:val="00733A8A"/>
    <w:rsid w:val="007370DE"/>
    <w:rsid w:val="00740BC2"/>
    <w:rsid w:val="00742EB0"/>
    <w:rsid w:val="00743A9C"/>
    <w:rsid w:val="00746933"/>
    <w:rsid w:val="00747096"/>
    <w:rsid w:val="007514C7"/>
    <w:rsid w:val="00752F66"/>
    <w:rsid w:val="00756B7F"/>
    <w:rsid w:val="007640A5"/>
    <w:rsid w:val="0077755A"/>
    <w:rsid w:val="00796AEB"/>
    <w:rsid w:val="007A1EB8"/>
    <w:rsid w:val="007A2AF6"/>
    <w:rsid w:val="007B25F2"/>
    <w:rsid w:val="007B26E8"/>
    <w:rsid w:val="007B4B95"/>
    <w:rsid w:val="007B6DD7"/>
    <w:rsid w:val="007C4443"/>
    <w:rsid w:val="007C45AE"/>
    <w:rsid w:val="007E4432"/>
    <w:rsid w:val="007F2862"/>
    <w:rsid w:val="007F64BB"/>
    <w:rsid w:val="00802A38"/>
    <w:rsid w:val="0080300F"/>
    <w:rsid w:val="008064E9"/>
    <w:rsid w:val="0080655A"/>
    <w:rsid w:val="00815B1D"/>
    <w:rsid w:val="00821A58"/>
    <w:rsid w:val="00827CBA"/>
    <w:rsid w:val="00831475"/>
    <w:rsid w:val="0083192E"/>
    <w:rsid w:val="008324BB"/>
    <w:rsid w:val="00834B34"/>
    <w:rsid w:val="0083630B"/>
    <w:rsid w:val="00837865"/>
    <w:rsid w:val="00837BA3"/>
    <w:rsid w:val="008456BA"/>
    <w:rsid w:val="008463D8"/>
    <w:rsid w:val="00846DDE"/>
    <w:rsid w:val="008475F5"/>
    <w:rsid w:val="00853843"/>
    <w:rsid w:val="00860617"/>
    <w:rsid w:val="00861DE3"/>
    <w:rsid w:val="00862D8F"/>
    <w:rsid w:val="008630F3"/>
    <w:rsid w:val="00864CC2"/>
    <w:rsid w:val="0087353E"/>
    <w:rsid w:val="008760CC"/>
    <w:rsid w:val="00880585"/>
    <w:rsid w:val="00881F1D"/>
    <w:rsid w:val="0088312D"/>
    <w:rsid w:val="00884DA8"/>
    <w:rsid w:val="00891CC5"/>
    <w:rsid w:val="00892520"/>
    <w:rsid w:val="008A3BFE"/>
    <w:rsid w:val="008A6601"/>
    <w:rsid w:val="008B0A97"/>
    <w:rsid w:val="008B5864"/>
    <w:rsid w:val="008B5A5B"/>
    <w:rsid w:val="008B7FDE"/>
    <w:rsid w:val="008C1757"/>
    <w:rsid w:val="008C4023"/>
    <w:rsid w:val="008D1268"/>
    <w:rsid w:val="008D2C3D"/>
    <w:rsid w:val="008D3219"/>
    <w:rsid w:val="008D4A86"/>
    <w:rsid w:val="008D4E35"/>
    <w:rsid w:val="008D6380"/>
    <w:rsid w:val="008D7BA7"/>
    <w:rsid w:val="008F158E"/>
    <w:rsid w:val="008F24AA"/>
    <w:rsid w:val="008F4230"/>
    <w:rsid w:val="008F482E"/>
    <w:rsid w:val="008F52C2"/>
    <w:rsid w:val="0090423E"/>
    <w:rsid w:val="00904B87"/>
    <w:rsid w:val="009063AA"/>
    <w:rsid w:val="009106BC"/>
    <w:rsid w:val="00927C19"/>
    <w:rsid w:val="009315DF"/>
    <w:rsid w:val="009356DB"/>
    <w:rsid w:val="00951499"/>
    <w:rsid w:val="009520BD"/>
    <w:rsid w:val="009522B1"/>
    <w:rsid w:val="0095302A"/>
    <w:rsid w:val="00960BA8"/>
    <w:rsid w:val="00961D50"/>
    <w:rsid w:val="00962E03"/>
    <w:rsid w:val="00963C30"/>
    <w:rsid w:val="009649D9"/>
    <w:rsid w:val="00964E57"/>
    <w:rsid w:val="009703CB"/>
    <w:rsid w:val="009709FD"/>
    <w:rsid w:val="009721BD"/>
    <w:rsid w:val="00973C46"/>
    <w:rsid w:val="0097430E"/>
    <w:rsid w:val="0099229F"/>
    <w:rsid w:val="009943BC"/>
    <w:rsid w:val="00995154"/>
    <w:rsid w:val="0099671E"/>
    <w:rsid w:val="00996DE2"/>
    <w:rsid w:val="009A2C42"/>
    <w:rsid w:val="009A2E68"/>
    <w:rsid w:val="009B6908"/>
    <w:rsid w:val="009C238E"/>
    <w:rsid w:val="009C34C4"/>
    <w:rsid w:val="009C3EEB"/>
    <w:rsid w:val="009C4EE1"/>
    <w:rsid w:val="009C6462"/>
    <w:rsid w:val="009D487C"/>
    <w:rsid w:val="009E23A3"/>
    <w:rsid w:val="009F0748"/>
    <w:rsid w:val="009F6272"/>
    <w:rsid w:val="00A0169D"/>
    <w:rsid w:val="00A0429A"/>
    <w:rsid w:val="00A043AE"/>
    <w:rsid w:val="00A04947"/>
    <w:rsid w:val="00A0563E"/>
    <w:rsid w:val="00A078BC"/>
    <w:rsid w:val="00A104F0"/>
    <w:rsid w:val="00A2395B"/>
    <w:rsid w:val="00A44E78"/>
    <w:rsid w:val="00A5086F"/>
    <w:rsid w:val="00A51589"/>
    <w:rsid w:val="00A523A8"/>
    <w:rsid w:val="00A54B7A"/>
    <w:rsid w:val="00A62C2C"/>
    <w:rsid w:val="00A6681B"/>
    <w:rsid w:val="00A71D4F"/>
    <w:rsid w:val="00A8246B"/>
    <w:rsid w:val="00A8350E"/>
    <w:rsid w:val="00A83CF4"/>
    <w:rsid w:val="00A86CA8"/>
    <w:rsid w:val="00A91270"/>
    <w:rsid w:val="00AA15B9"/>
    <w:rsid w:val="00AA18CF"/>
    <w:rsid w:val="00AA2979"/>
    <w:rsid w:val="00AA6A8A"/>
    <w:rsid w:val="00AB0C47"/>
    <w:rsid w:val="00AB40F5"/>
    <w:rsid w:val="00AB6524"/>
    <w:rsid w:val="00AC18B6"/>
    <w:rsid w:val="00AC74B2"/>
    <w:rsid w:val="00AD0E30"/>
    <w:rsid w:val="00AD6286"/>
    <w:rsid w:val="00AD64FC"/>
    <w:rsid w:val="00AD6648"/>
    <w:rsid w:val="00AE0E65"/>
    <w:rsid w:val="00AE1A2C"/>
    <w:rsid w:val="00B021F2"/>
    <w:rsid w:val="00B13E9A"/>
    <w:rsid w:val="00B22629"/>
    <w:rsid w:val="00B22A90"/>
    <w:rsid w:val="00B256C0"/>
    <w:rsid w:val="00B31156"/>
    <w:rsid w:val="00B36A5B"/>
    <w:rsid w:val="00B40595"/>
    <w:rsid w:val="00B473E6"/>
    <w:rsid w:val="00B51538"/>
    <w:rsid w:val="00B51918"/>
    <w:rsid w:val="00B55F47"/>
    <w:rsid w:val="00B57DC5"/>
    <w:rsid w:val="00B61D0B"/>
    <w:rsid w:val="00B62EB7"/>
    <w:rsid w:val="00B65286"/>
    <w:rsid w:val="00B66B07"/>
    <w:rsid w:val="00B70B6B"/>
    <w:rsid w:val="00B74214"/>
    <w:rsid w:val="00B75DDD"/>
    <w:rsid w:val="00B815B2"/>
    <w:rsid w:val="00B8621E"/>
    <w:rsid w:val="00B90706"/>
    <w:rsid w:val="00BA2B04"/>
    <w:rsid w:val="00BA69AD"/>
    <w:rsid w:val="00BA70CD"/>
    <w:rsid w:val="00BC65BC"/>
    <w:rsid w:val="00BC7538"/>
    <w:rsid w:val="00BD7FC1"/>
    <w:rsid w:val="00BE32E6"/>
    <w:rsid w:val="00BE3A71"/>
    <w:rsid w:val="00BE417F"/>
    <w:rsid w:val="00BE431C"/>
    <w:rsid w:val="00BF0373"/>
    <w:rsid w:val="00BF1392"/>
    <w:rsid w:val="00BF4230"/>
    <w:rsid w:val="00C0166F"/>
    <w:rsid w:val="00C11B22"/>
    <w:rsid w:val="00C12C92"/>
    <w:rsid w:val="00C157E2"/>
    <w:rsid w:val="00C22789"/>
    <w:rsid w:val="00C22EBE"/>
    <w:rsid w:val="00C247E9"/>
    <w:rsid w:val="00C2541A"/>
    <w:rsid w:val="00C343B8"/>
    <w:rsid w:val="00C415F5"/>
    <w:rsid w:val="00C43FCD"/>
    <w:rsid w:val="00C443CF"/>
    <w:rsid w:val="00C445A7"/>
    <w:rsid w:val="00C44811"/>
    <w:rsid w:val="00C45181"/>
    <w:rsid w:val="00C47903"/>
    <w:rsid w:val="00C53C69"/>
    <w:rsid w:val="00C667AC"/>
    <w:rsid w:val="00C720BD"/>
    <w:rsid w:val="00C76A3E"/>
    <w:rsid w:val="00C83A60"/>
    <w:rsid w:val="00C84F3B"/>
    <w:rsid w:val="00C91E91"/>
    <w:rsid w:val="00C948BA"/>
    <w:rsid w:val="00C95931"/>
    <w:rsid w:val="00C9698E"/>
    <w:rsid w:val="00CA28FB"/>
    <w:rsid w:val="00CA667F"/>
    <w:rsid w:val="00CB08E5"/>
    <w:rsid w:val="00CB0FFE"/>
    <w:rsid w:val="00CB3B45"/>
    <w:rsid w:val="00CB45C6"/>
    <w:rsid w:val="00CB6322"/>
    <w:rsid w:val="00CC00A4"/>
    <w:rsid w:val="00CC3334"/>
    <w:rsid w:val="00CC44C5"/>
    <w:rsid w:val="00CC67A6"/>
    <w:rsid w:val="00CC7C3C"/>
    <w:rsid w:val="00CD2223"/>
    <w:rsid w:val="00CE097B"/>
    <w:rsid w:val="00CE4C74"/>
    <w:rsid w:val="00CE702E"/>
    <w:rsid w:val="00D04117"/>
    <w:rsid w:val="00D05618"/>
    <w:rsid w:val="00D05DD2"/>
    <w:rsid w:val="00D10020"/>
    <w:rsid w:val="00D10FDD"/>
    <w:rsid w:val="00D15D46"/>
    <w:rsid w:val="00D16003"/>
    <w:rsid w:val="00D16F84"/>
    <w:rsid w:val="00D34681"/>
    <w:rsid w:val="00D36172"/>
    <w:rsid w:val="00D400F5"/>
    <w:rsid w:val="00D408B0"/>
    <w:rsid w:val="00D41C5F"/>
    <w:rsid w:val="00D472F6"/>
    <w:rsid w:val="00D51ABA"/>
    <w:rsid w:val="00D520A2"/>
    <w:rsid w:val="00D53EE3"/>
    <w:rsid w:val="00D54678"/>
    <w:rsid w:val="00D57CB5"/>
    <w:rsid w:val="00D62FE8"/>
    <w:rsid w:val="00D63856"/>
    <w:rsid w:val="00D66BEE"/>
    <w:rsid w:val="00D672E4"/>
    <w:rsid w:val="00D715E2"/>
    <w:rsid w:val="00D77586"/>
    <w:rsid w:val="00D77E77"/>
    <w:rsid w:val="00D80C04"/>
    <w:rsid w:val="00D833E8"/>
    <w:rsid w:val="00D84E5F"/>
    <w:rsid w:val="00D875C9"/>
    <w:rsid w:val="00D93A8D"/>
    <w:rsid w:val="00D93F86"/>
    <w:rsid w:val="00DA3DB2"/>
    <w:rsid w:val="00DA6146"/>
    <w:rsid w:val="00DA62C3"/>
    <w:rsid w:val="00DA7057"/>
    <w:rsid w:val="00DA78D7"/>
    <w:rsid w:val="00DB5E33"/>
    <w:rsid w:val="00DB6F65"/>
    <w:rsid w:val="00DB72F2"/>
    <w:rsid w:val="00DC03E5"/>
    <w:rsid w:val="00DC56C6"/>
    <w:rsid w:val="00DD32F0"/>
    <w:rsid w:val="00DD4F46"/>
    <w:rsid w:val="00DD647F"/>
    <w:rsid w:val="00DD7881"/>
    <w:rsid w:val="00DD7ABF"/>
    <w:rsid w:val="00DE408C"/>
    <w:rsid w:val="00DE6292"/>
    <w:rsid w:val="00DF0982"/>
    <w:rsid w:val="00DF2595"/>
    <w:rsid w:val="00DF3679"/>
    <w:rsid w:val="00DF5248"/>
    <w:rsid w:val="00DF6FEE"/>
    <w:rsid w:val="00E05692"/>
    <w:rsid w:val="00E23ECA"/>
    <w:rsid w:val="00E256BF"/>
    <w:rsid w:val="00E267BA"/>
    <w:rsid w:val="00E2765E"/>
    <w:rsid w:val="00E27963"/>
    <w:rsid w:val="00E317C7"/>
    <w:rsid w:val="00E32BBD"/>
    <w:rsid w:val="00E355F7"/>
    <w:rsid w:val="00E36E11"/>
    <w:rsid w:val="00E40E57"/>
    <w:rsid w:val="00E43AF7"/>
    <w:rsid w:val="00E620C7"/>
    <w:rsid w:val="00E64EB0"/>
    <w:rsid w:val="00E6767B"/>
    <w:rsid w:val="00E7145A"/>
    <w:rsid w:val="00E74CA3"/>
    <w:rsid w:val="00E7658A"/>
    <w:rsid w:val="00E77476"/>
    <w:rsid w:val="00E84CED"/>
    <w:rsid w:val="00E872F4"/>
    <w:rsid w:val="00EA31D1"/>
    <w:rsid w:val="00EA36D5"/>
    <w:rsid w:val="00EA5208"/>
    <w:rsid w:val="00EB2147"/>
    <w:rsid w:val="00EB2B25"/>
    <w:rsid w:val="00EB3016"/>
    <w:rsid w:val="00EB7283"/>
    <w:rsid w:val="00EC0C3B"/>
    <w:rsid w:val="00EC122D"/>
    <w:rsid w:val="00EC2182"/>
    <w:rsid w:val="00EC3E82"/>
    <w:rsid w:val="00EC4F12"/>
    <w:rsid w:val="00EC599A"/>
    <w:rsid w:val="00ED0119"/>
    <w:rsid w:val="00EE1D33"/>
    <w:rsid w:val="00EF0084"/>
    <w:rsid w:val="00EF0375"/>
    <w:rsid w:val="00EF2FF8"/>
    <w:rsid w:val="00EF3D75"/>
    <w:rsid w:val="00F05FF8"/>
    <w:rsid w:val="00F10F1D"/>
    <w:rsid w:val="00F11A77"/>
    <w:rsid w:val="00F161B0"/>
    <w:rsid w:val="00F20253"/>
    <w:rsid w:val="00F25A98"/>
    <w:rsid w:val="00F30377"/>
    <w:rsid w:val="00F3093A"/>
    <w:rsid w:val="00F4005F"/>
    <w:rsid w:val="00F4168A"/>
    <w:rsid w:val="00F46A54"/>
    <w:rsid w:val="00F47BA3"/>
    <w:rsid w:val="00F47BB8"/>
    <w:rsid w:val="00F51569"/>
    <w:rsid w:val="00F51840"/>
    <w:rsid w:val="00F53F01"/>
    <w:rsid w:val="00F5572D"/>
    <w:rsid w:val="00F56215"/>
    <w:rsid w:val="00F573F5"/>
    <w:rsid w:val="00F619EA"/>
    <w:rsid w:val="00F61EA6"/>
    <w:rsid w:val="00F6399B"/>
    <w:rsid w:val="00F63CCF"/>
    <w:rsid w:val="00F657D3"/>
    <w:rsid w:val="00F66337"/>
    <w:rsid w:val="00F81AB0"/>
    <w:rsid w:val="00F85A59"/>
    <w:rsid w:val="00F90442"/>
    <w:rsid w:val="00F916A2"/>
    <w:rsid w:val="00F9534C"/>
    <w:rsid w:val="00F97738"/>
    <w:rsid w:val="00FA1826"/>
    <w:rsid w:val="00FA32C5"/>
    <w:rsid w:val="00FA3842"/>
    <w:rsid w:val="00FA4D52"/>
    <w:rsid w:val="00FA589A"/>
    <w:rsid w:val="00FA65DE"/>
    <w:rsid w:val="00FB3BE6"/>
    <w:rsid w:val="00FB5BCB"/>
    <w:rsid w:val="00FB6804"/>
    <w:rsid w:val="00FC4AE5"/>
    <w:rsid w:val="00FD5657"/>
    <w:rsid w:val="00FD56F3"/>
    <w:rsid w:val="00FE1E36"/>
    <w:rsid w:val="00FE2BD4"/>
    <w:rsid w:val="00FE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C32D"/>
  <w15:chartTrackingRefBased/>
  <w15:docId w15:val="{8A22D6C9-B049-4B42-B32F-803B5512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B0"/>
    <w:pPr>
      <w:spacing w:line="254" w:lineRule="auto"/>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1B0"/>
    <w:pPr>
      <w:spacing w:after="0" w:line="240" w:lineRule="auto"/>
    </w:pPr>
    <w:rPr>
      <w:kern w:val="0"/>
      <w14:ligatures w14:val="none"/>
    </w:rPr>
  </w:style>
  <w:style w:type="paragraph" w:styleId="ListParagraph">
    <w:name w:val="List Paragraph"/>
    <w:basedOn w:val="Normal"/>
    <w:uiPriority w:val="34"/>
    <w:qFormat/>
    <w:rsid w:val="00F161B0"/>
    <w:pPr>
      <w:spacing w:line="252" w:lineRule="auto"/>
      <w:ind w:left="720"/>
      <w:contextualSpacing/>
    </w:pPr>
    <w:rPr>
      <w:rFonts w:asciiTheme="minorHAnsi" w:hAnsiTheme="minorHAnsi"/>
      <w:sz w:val="22"/>
    </w:rPr>
  </w:style>
  <w:style w:type="table" w:styleId="TableGrid">
    <w:name w:val="Table Grid"/>
    <w:basedOn w:val="TableNormal"/>
    <w:uiPriority w:val="39"/>
    <w:rsid w:val="008D2C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875827">
      <w:bodyDiv w:val="1"/>
      <w:marLeft w:val="0"/>
      <w:marRight w:val="0"/>
      <w:marTop w:val="0"/>
      <w:marBottom w:val="0"/>
      <w:divBdr>
        <w:top w:val="none" w:sz="0" w:space="0" w:color="auto"/>
        <w:left w:val="none" w:sz="0" w:space="0" w:color="auto"/>
        <w:bottom w:val="none" w:sz="0" w:space="0" w:color="auto"/>
        <w:right w:val="none" w:sz="0" w:space="0" w:color="auto"/>
      </w:divBdr>
    </w:div>
    <w:div w:id="1162163012">
      <w:bodyDiv w:val="1"/>
      <w:marLeft w:val="0"/>
      <w:marRight w:val="0"/>
      <w:marTop w:val="0"/>
      <w:marBottom w:val="0"/>
      <w:divBdr>
        <w:top w:val="none" w:sz="0" w:space="0" w:color="auto"/>
        <w:left w:val="none" w:sz="0" w:space="0" w:color="auto"/>
        <w:bottom w:val="none" w:sz="0" w:space="0" w:color="auto"/>
        <w:right w:val="none" w:sz="0" w:space="0" w:color="auto"/>
      </w:divBdr>
    </w:div>
    <w:div w:id="1195734886">
      <w:bodyDiv w:val="1"/>
      <w:marLeft w:val="0"/>
      <w:marRight w:val="0"/>
      <w:marTop w:val="0"/>
      <w:marBottom w:val="0"/>
      <w:divBdr>
        <w:top w:val="none" w:sz="0" w:space="0" w:color="auto"/>
        <w:left w:val="none" w:sz="0" w:space="0" w:color="auto"/>
        <w:bottom w:val="none" w:sz="0" w:space="0" w:color="auto"/>
        <w:right w:val="none" w:sz="0" w:space="0" w:color="auto"/>
      </w:divBdr>
    </w:div>
    <w:div w:id="1221747368">
      <w:bodyDiv w:val="1"/>
      <w:marLeft w:val="0"/>
      <w:marRight w:val="0"/>
      <w:marTop w:val="0"/>
      <w:marBottom w:val="0"/>
      <w:divBdr>
        <w:top w:val="none" w:sz="0" w:space="0" w:color="auto"/>
        <w:left w:val="none" w:sz="0" w:space="0" w:color="auto"/>
        <w:bottom w:val="none" w:sz="0" w:space="0" w:color="auto"/>
        <w:right w:val="none" w:sz="0" w:space="0" w:color="auto"/>
      </w:divBdr>
    </w:div>
    <w:div w:id="1992370313">
      <w:bodyDiv w:val="1"/>
      <w:marLeft w:val="0"/>
      <w:marRight w:val="0"/>
      <w:marTop w:val="0"/>
      <w:marBottom w:val="0"/>
      <w:divBdr>
        <w:top w:val="none" w:sz="0" w:space="0" w:color="auto"/>
        <w:left w:val="none" w:sz="0" w:space="0" w:color="auto"/>
        <w:bottom w:val="none" w:sz="0" w:space="0" w:color="auto"/>
        <w:right w:val="none" w:sz="0" w:space="0" w:color="auto"/>
      </w:divBdr>
    </w:div>
    <w:div w:id="21352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4E2A4AF8-C71F-4887-9D5F-BB38DFE8CE29}">
  <ds:schemaRefs>
    <ds:schemaRef ds:uri="http://schemas.microsoft.com/sharepoint/v3/contenttype/forms"/>
  </ds:schemaRefs>
</ds:datastoreItem>
</file>

<file path=customXml/itemProps2.xml><?xml version="1.0" encoding="utf-8"?>
<ds:datastoreItem xmlns:ds="http://schemas.openxmlformats.org/officeDocument/2006/customXml" ds:itemID="{901458CF-BDF9-482A-AE9B-029EF471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A952B-1067-4C86-BC74-651E8403CCD6}">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188</cp:revision>
  <dcterms:created xsi:type="dcterms:W3CDTF">2025-01-28T13:01:00Z</dcterms:created>
  <dcterms:modified xsi:type="dcterms:W3CDTF">2025-01-31T14:55:00Z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